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26E2" w14:textId="77777777" w:rsidR="00937276" w:rsidRPr="00897523" w:rsidRDefault="00937276" w:rsidP="00FD439D">
      <w:pPr>
        <w:spacing w:line="240" w:lineRule="auto"/>
      </w:pPr>
    </w:p>
    <w:p w14:paraId="350A61AD" w14:textId="77777777" w:rsidR="00200E88" w:rsidRPr="00897523" w:rsidRDefault="00561928" w:rsidP="00FD439D">
      <w:pPr>
        <w:spacing w:line="240" w:lineRule="auto"/>
        <w:rPr>
          <w:rFonts w:cs="Gautami"/>
          <w:lang w:val="nn-NO"/>
        </w:rPr>
      </w:pPr>
      <w:r w:rsidRPr="00897523">
        <w:rPr>
          <w:lang w:val="nn-NO"/>
        </w:rPr>
        <w:t>Att.:</w:t>
      </w:r>
      <w:r w:rsidR="00200E88" w:rsidRPr="00897523">
        <w:rPr>
          <w:lang w:val="nn-NO"/>
        </w:rPr>
        <w:t xml:space="preserve"> </w:t>
      </w:r>
      <w:r w:rsidR="005854D0" w:rsidRPr="00897523">
        <w:rPr>
          <w:lang w:val="nn-NO"/>
        </w:rPr>
        <w:t>Koronakommisjonen</w:t>
      </w:r>
    </w:p>
    <w:p w14:paraId="6A51FED0" w14:textId="77777777" w:rsidR="005854D0" w:rsidRPr="00897523" w:rsidRDefault="005854D0" w:rsidP="00FD439D">
      <w:pPr>
        <w:spacing w:line="240" w:lineRule="auto"/>
        <w:rPr>
          <w:lang w:val="nn-NO"/>
        </w:rPr>
      </w:pPr>
    </w:p>
    <w:p w14:paraId="66A97103" w14:textId="77777777" w:rsidR="00763FA8" w:rsidRPr="00897523" w:rsidRDefault="00561928" w:rsidP="00FD439D">
      <w:pPr>
        <w:spacing w:line="240" w:lineRule="auto"/>
        <w:rPr>
          <w:lang w:val="nn-NO"/>
        </w:rPr>
      </w:pPr>
      <w:r w:rsidRPr="00897523">
        <w:rPr>
          <w:lang w:val="nn-NO"/>
        </w:rPr>
        <w:tab/>
        <w:t xml:space="preserve">Vår ref. </w:t>
      </w:r>
      <w:r w:rsidR="00642740" w:rsidRPr="00897523">
        <w:fldChar w:fldCharType="begin"/>
      </w:r>
      <w:r w:rsidRPr="00897523">
        <w:rPr>
          <w:lang w:val="nn-NO"/>
        </w:rPr>
        <w:instrText xml:space="preserve"> USERADDRESS  \* Upper  \* MERGEFORMAT </w:instrText>
      </w:r>
      <w:r w:rsidR="00642740" w:rsidRPr="00897523">
        <w:fldChar w:fldCharType="end"/>
      </w:r>
      <w:r w:rsidR="0024341F">
        <w:t>TSK</w:t>
      </w:r>
      <w:r w:rsidRPr="00897523">
        <w:rPr>
          <w:lang w:val="nn-NO"/>
        </w:rPr>
        <w:tab/>
        <w:t xml:space="preserve">Oslo, </w:t>
      </w:r>
      <w:r w:rsidR="00200E88" w:rsidRPr="00897523">
        <w:rPr>
          <w:lang w:val="nn-NO"/>
        </w:rPr>
        <w:t>2</w:t>
      </w:r>
      <w:r w:rsidR="005854D0" w:rsidRPr="00897523">
        <w:rPr>
          <w:lang w:val="nn-NO"/>
        </w:rPr>
        <w:t>5</w:t>
      </w:r>
      <w:r w:rsidR="00200E88" w:rsidRPr="00897523">
        <w:rPr>
          <w:lang w:val="nn-NO"/>
        </w:rPr>
        <w:t xml:space="preserve">. </w:t>
      </w:r>
      <w:r w:rsidR="005854D0" w:rsidRPr="00897523">
        <w:rPr>
          <w:lang w:val="nn-NO"/>
        </w:rPr>
        <w:t>juni</w:t>
      </w:r>
      <w:r w:rsidR="00200E88" w:rsidRPr="00897523">
        <w:rPr>
          <w:lang w:val="nn-NO"/>
        </w:rPr>
        <w:t xml:space="preserve"> 20</w:t>
      </w:r>
      <w:r w:rsidR="005854D0" w:rsidRPr="00897523">
        <w:rPr>
          <w:lang w:val="nn-NO"/>
        </w:rPr>
        <w:t>20</w:t>
      </w:r>
    </w:p>
    <w:p w14:paraId="0D617F2C" w14:textId="77777777" w:rsidR="005854D0" w:rsidRPr="00897523" w:rsidRDefault="005854D0" w:rsidP="00FD439D">
      <w:pPr>
        <w:spacing w:line="240" w:lineRule="auto"/>
        <w:rPr>
          <w:rFonts w:cs="Gautami"/>
          <w:lang w:val="nn-NO"/>
        </w:rPr>
      </w:pPr>
    </w:p>
    <w:p w14:paraId="0BEE7267" w14:textId="3F3333A7" w:rsidR="005854D0" w:rsidRPr="004F1125" w:rsidRDefault="005854D0" w:rsidP="00217531">
      <w:pPr>
        <w:spacing w:after="0" w:line="240" w:lineRule="auto"/>
        <w:rPr>
          <w:rFonts w:cs="Gautami"/>
          <w:b/>
          <w:bCs/>
          <w:lang w:val="nn-NO"/>
        </w:rPr>
      </w:pPr>
      <w:r w:rsidRPr="00897523">
        <w:rPr>
          <w:rFonts w:cs="Gautami"/>
          <w:b/>
          <w:bCs/>
          <w:lang w:val="nn-NO"/>
        </w:rPr>
        <w:t>Innspill – erfaringer fra pandemisituasjonen</w:t>
      </w:r>
    </w:p>
    <w:p w14:paraId="5D2DC032" w14:textId="2A516051" w:rsidR="00217531" w:rsidRDefault="005854D0" w:rsidP="00217531">
      <w:pPr>
        <w:spacing w:after="0" w:line="240" w:lineRule="auto"/>
      </w:pPr>
      <w:r w:rsidRPr="00897523">
        <w:t xml:space="preserve">Diabetes er en alvorlig kronisk sykdom, og har vist seg å være en særskilt risiko i </w:t>
      </w:r>
      <w:r w:rsidR="00F12CFA">
        <w:t>flere pandemier</w:t>
      </w:r>
      <w:r w:rsidRPr="00897523">
        <w:t>. Så langt i denne pandemien viser internasjonal statistikk at 1/3 av alle som har hatt alvorlig f</w:t>
      </w:r>
      <w:r w:rsidR="00B300EE">
        <w:t>o</w:t>
      </w:r>
      <w:r w:rsidRPr="00897523">
        <w:t>rløp eller død, også har hatt diabetes. I tillegg til en krevende situasjon i et lukket samfunn, har altså personer med diabetes også en økt helserisiko</w:t>
      </w:r>
      <w:r w:rsidR="00F12CFA">
        <w:t xml:space="preserve"> – tross at vi per nå vet at det er ulik risiko</w:t>
      </w:r>
      <w:r w:rsidRPr="00897523">
        <w:t xml:space="preserve"> innad i gruppen</w:t>
      </w:r>
      <w:r w:rsidR="00F12CFA">
        <w:t xml:space="preserve"> ved korona</w:t>
      </w:r>
      <w:r w:rsidRPr="00897523">
        <w:t>.</w:t>
      </w:r>
    </w:p>
    <w:p w14:paraId="6A99264C" w14:textId="4B92E37B" w:rsidR="001739C3" w:rsidRPr="001739C3" w:rsidRDefault="005854D0" w:rsidP="00217531">
      <w:pPr>
        <w:spacing w:after="0" w:line="240" w:lineRule="auto"/>
      </w:pPr>
      <w:r w:rsidRPr="00897523">
        <w:t xml:space="preserve"> </w:t>
      </w:r>
    </w:p>
    <w:p w14:paraId="1B055A23" w14:textId="0C04A900" w:rsidR="00652C1F" w:rsidRPr="00897523" w:rsidRDefault="00652C1F" w:rsidP="00217531">
      <w:pPr>
        <w:spacing w:after="0" w:line="240" w:lineRule="auto"/>
        <w:rPr>
          <w:b/>
          <w:bCs/>
        </w:rPr>
      </w:pPr>
      <w:r w:rsidRPr="00897523">
        <w:rPr>
          <w:b/>
          <w:bCs/>
          <w:color w:val="000000"/>
        </w:rPr>
        <w:t>Informas</w:t>
      </w:r>
      <w:r w:rsidR="00B300EE">
        <w:rPr>
          <w:b/>
          <w:bCs/>
          <w:color w:val="000000"/>
        </w:rPr>
        <w:t>j</w:t>
      </w:r>
      <w:r w:rsidRPr="00897523">
        <w:rPr>
          <w:b/>
          <w:bCs/>
          <w:color w:val="000000"/>
        </w:rPr>
        <w:t>onsvakuum</w:t>
      </w:r>
    </w:p>
    <w:p w14:paraId="375FB6A0" w14:textId="0EE8C451" w:rsidR="00897523" w:rsidRDefault="00980F7F" w:rsidP="00217531">
      <w:pPr>
        <w:spacing w:after="0" w:line="240" w:lineRule="auto"/>
        <w:rPr>
          <w:rFonts w:cs="Helvetica"/>
          <w:shd w:val="clear" w:color="auto" w:fill="FFFFFF"/>
        </w:rPr>
      </w:pPr>
      <w:r w:rsidRPr="00897523">
        <w:t xml:space="preserve">Våre medlemmer hadde blitt bekymret av </w:t>
      </w:r>
      <w:r w:rsidRPr="00897523">
        <w:rPr>
          <w:rFonts w:cs="Helvetica"/>
          <w:shd w:val="clear" w:color="auto" w:fill="FFFFFF"/>
        </w:rPr>
        <w:t>a</w:t>
      </w:r>
      <w:r w:rsidR="005854D0" w:rsidRPr="00897523">
        <w:rPr>
          <w:rFonts w:cs="Helvetica"/>
          <w:shd w:val="clear" w:color="auto" w:fill="FFFFFF"/>
        </w:rPr>
        <w:t xml:space="preserve">visoverskrifter om smitte og dødsfall i </w:t>
      </w:r>
      <w:r w:rsidRPr="00897523">
        <w:rPr>
          <w:rFonts w:cs="Helvetica"/>
          <w:shd w:val="clear" w:color="auto" w:fill="FFFFFF"/>
        </w:rPr>
        <w:t xml:space="preserve">land som </w:t>
      </w:r>
      <w:r w:rsidR="005854D0" w:rsidRPr="00897523">
        <w:rPr>
          <w:rFonts w:cs="Helvetica"/>
          <w:shd w:val="clear" w:color="auto" w:fill="FFFFFF"/>
        </w:rPr>
        <w:t>Kina og andre land i Europa</w:t>
      </w:r>
      <w:r w:rsidR="00242B1A" w:rsidRPr="00897523">
        <w:rPr>
          <w:rFonts w:cs="Helvetica"/>
          <w:shd w:val="clear" w:color="auto" w:fill="FFFFFF"/>
        </w:rPr>
        <w:t xml:space="preserve"> lenge før vi fikk korona i Norge</w:t>
      </w:r>
      <w:r w:rsidRPr="00897523">
        <w:rPr>
          <w:rFonts w:cs="Helvetica"/>
          <w:shd w:val="clear" w:color="auto" w:fill="FFFFFF"/>
        </w:rPr>
        <w:t xml:space="preserve">. </w:t>
      </w:r>
      <w:r w:rsidR="00242B1A" w:rsidRPr="00897523">
        <w:rPr>
          <w:rFonts w:cs="Helvetica"/>
          <w:shd w:val="clear" w:color="auto" w:fill="FFFFFF"/>
        </w:rPr>
        <w:t>A</w:t>
      </w:r>
      <w:r w:rsidRPr="00897523">
        <w:rPr>
          <w:rFonts w:cs="Helvetica"/>
          <w:shd w:val="clear" w:color="auto" w:fill="FFFFFF"/>
        </w:rPr>
        <w:t>llerede i februar</w:t>
      </w:r>
      <w:r w:rsidR="00242B1A" w:rsidRPr="00897523">
        <w:rPr>
          <w:rFonts w:cs="Helvetica"/>
          <w:shd w:val="clear" w:color="auto" w:fill="FFFFFF"/>
        </w:rPr>
        <w:t xml:space="preserve"> fikk vi</w:t>
      </w:r>
      <w:r w:rsidRPr="00897523">
        <w:rPr>
          <w:rFonts w:cs="Helvetica"/>
          <w:shd w:val="clear" w:color="auto" w:fill="FFFFFF"/>
        </w:rPr>
        <w:t xml:space="preserve"> henvendelser og </w:t>
      </w:r>
      <w:r w:rsidR="005854D0" w:rsidRPr="00897523">
        <w:rPr>
          <w:rFonts w:cs="Helvetica"/>
          <w:shd w:val="clear" w:color="auto" w:fill="FFFFFF"/>
        </w:rPr>
        <w:t>spørsmål: Hvor farlig er dette? Hva med barna våre? Kan vi gå på jobb?</w:t>
      </w:r>
      <w:r w:rsidRPr="00897523">
        <w:rPr>
          <w:rFonts w:cs="Helvetica"/>
          <w:shd w:val="clear" w:color="auto" w:fill="FFFFFF"/>
        </w:rPr>
        <w:t xml:space="preserve"> Vil vi sikres tilstrekkelig tilgang til insulin? </w:t>
      </w:r>
      <w:r w:rsidRPr="00897523">
        <w:rPr>
          <w:rFonts w:cs="Helvetica"/>
          <w:shd w:val="clear" w:color="auto" w:fill="FFFFFF"/>
        </w:rPr>
        <w:br/>
        <w:t xml:space="preserve">Informasjonsbehovet var enormt, og </w:t>
      </w:r>
      <w:r w:rsidR="00242B1A" w:rsidRPr="00897523">
        <w:rPr>
          <w:rFonts w:cs="Helvetica"/>
          <w:shd w:val="clear" w:color="auto" w:fill="FFFFFF"/>
        </w:rPr>
        <w:t>vi opplevde at</w:t>
      </w:r>
      <w:r w:rsidR="005854D0" w:rsidRPr="00897523">
        <w:rPr>
          <w:rFonts w:cs="Helvetica"/>
          <w:shd w:val="clear" w:color="auto" w:fill="FFFFFF"/>
        </w:rPr>
        <w:t xml:space="preserve"> informasjonen fra norske myndigheter </w:t>
      </w:r>
      <w:r w:rsidR="00242B1A" w:rsidRPr="00897523">
        <w:rPr>
          <w:rFonts w:cs="Helvetica"/>
          <w:shd w:val="clear" w:color="auto" w:fill="FFFFFF"/>
        </w:rPr>
        <w:t xml:space="preserve">kom </w:t>
      </w:r>
      <w:r w:rsidRPr="00897523">
        <w:rPr>
          <w:rFonts w:cs="Helvetica"/>
          <w:shd w:val="clear" w:color="auto" w:fill="FFFFFF"/>
        </w:rPr>
        <w:t xml:space="preserve">altfor </w:t>
      </w:r>
      <w:r w:rsidR="005854D0" w:rsidRPr="00897523">
        <w:rPr>
          <w:rFonts w:cs="Helvetica"/>
          <w:shd w:val="clear" w:color="auto" w:fill="FFFFFF"/>
        </w:rPr>
        <w:t>sent.</w:t>
      </w:r>
      <w:r w:rsidRPr="00897523">
        <w:rPr>
          <w:rFonts w:cs="Helvetica"/>
          <w:shd w:val="clear" w:color="auto" w:fill="FFFFFF"/>
        </w:rPr>
        <w:t xml:space="preserve"> I de tidligste fasene av en ny pandemi er det selvsagt mye som er usikkert, men vi savnet målgruppespesifikk informasjon til risikogruppene</w:t>
      </w:r>
      <w:r w:rsidR="00652C1F" w:rsidRPr="00897523">
        <w:rPr>
          <w:rFonts w:cs="Helvetica"/>
          <w:shd w:val="clear" w:color="auto" w:fill="FFFFFF"/>
        </w:rPr>
        <w:t xml:space="preserve"> – og ikke minst tett dialog om situasjonen og erfaringene </w:t>
      </w:r>
      <w:r w:rsidR="00242B1A" w:rsidRPr="00897523">
        <w:rPr>
          <w:rFonts w:cs="Helvetica"/>
          <w:shd w:val="clear" w:color="auto" w:fill="FFFFFF"/>
        </w:rPr>
        <w:t>i takt med utviklingen</w:t>
      </w:r>
      <w:r w:rsidRPr="00897523">
        <w:rPr>
          <w:rFonts w:cs="Helvetica"/>
          <w:shd w:val="clear" w:color="auto" w:fill="FFFFFF"/>
        </w:rPr>
        <w:t xml:space="preserve">. </w:t>
      </w:r>
      <w:r w:rsidRPr="00897523">
        <w:rPr>
          <w:rFonts w:cs="Helvetica"/>
          <w:shd w:val="clear" w:color="auto" w:fill="FFFFFF"/>
        </w:rPr>
        <w:br/>
      </w:r>
      <w:r w:rsidR="005854D0" w:rsidRPr="00897523">
        <w:rPr>
          <w:rFonts w:cs="Helvetica"/>
          <w:shd w:val="clear" w:color="auto" w:fill="FFFFFF"/>
        </w:rPr>
        <w:t xml:space="preserve">Takket være et sterkt medisinsk fagråd i ryggen, etablerte vi </w:t>
      </w:r>
      <w:r w:rsidRPr="00897523">
        <w:rPr>
          <w:rFonts w:cs="Helvetica"/>
          <w:shd w:val="clear" w:color="auto" w:fill="FFFFFF"/>
        </w:rPr>
        <w:t xml:space="preserve">derfor </w:t>
      </w:r>
      <w:r w:rsidR="005854D0" w:rsidRPr="00897523">
        <w:rPr>
          <w:rFonts w:cs="Helvetica"/>
          <w:shd w:val="clear" w:color="auto" w:fill="FFFFFF"/>
        </w:rPr>
        <w:t>en egen koronaredak</w:t>
      </w:r>
      <w:r w:rsidR="00F12CFA">
        <w:rPr>
          <w:rFonts w:cs="Helvetica"/>
          <w:shd w:val="clear" w:color="auto" w:fill="FFFFFF"/>
        </w:rPr>
        <w:t>s</w:t>
      </w:r>
      <w:r w:rsidR="005854D0" w:rsidRPr="00897523">
        <w:rPr>
          <w:rFonts w:cs="Helvetica"/>
          <w:shd w:val="clear" w:color="auto" w:fill="FFFFFF"/>
        </w:rPr>
        <w:t xml:space="preserve">jon – og tok på oss oppgaven med å finne </w:t>
      </w:r>
      <w:r w:rsidRPr="00897523">
        <w:rPr>
          <w:rFonts w:cs="Helvetica"/>
          <w:shd w:val="clear" w:color="auto" w:fill="FFFFFF"/>
        </w:rPr>
        <w:t xml:space="preserve">kvalitetssikrede </w:t>
      </w:r>
      <w:r w:rsidR="005854D0" w:rsidRPr="00897523">
        <w:rPr>
          <w:rFonts w:cs="Helvetica"/>
          <w:shd w:val="clear" w:color="auto" w:fill="FFFFFF"/>
        </w:rPr>
        <w:t xml:space="preserve">svar </w:t>
      </w:r>
      <w:r w:rsidRPr="00897523">
        <w:rPr>
          <w:rFonts w:cs="Helvetica"/>
          <w:shd w:val="clear" w:color="auto" w:fill="FFFFFF"/>
        </w:rPr>
        <w:t>på</w:t>
      </w:r>
      <w:r w:rsidR="00652C1F" w:rsidRPr="00897523">
        <w:rPr>
          <w:rFonts w:cs="Helvetica"/>
          <w:shd w:val="clear" w:color="auto" w:fill="FFFFFF"/>
        </w:rPr>
        <w:t xml:space="preserve"> spørsmål</w:t>
      </w:r>
      <w:r w:rsidR="005854D0" w:rsidRPr="00897523">
        <w:rPr>
          <w:rFonts w:cs="Helvetica"/>
          <w:shd w:val="clear" w:color="auto" w:fill="FFFFFF"/>
        </w:rPr>
        <w:t xml:space="preserve"> </w:t>
      </w:r>
      <w:r w:rsidR="00652C1F" w:rsidRPr="00897523">
        <w:rPr>
          <w:rFonts w:cs="Helvetica"/>
          <w:shd w:val="clear" w:color="auto" w:fill="FFFFFF"/>
        </w:rPr>
        <w:t>personer med diabetes og deres pårørende</w:t>
      </w:r>
      <w:r w:rsidR="005854D0" w:rsidRPr="00897523">
        <w:rPr>
          <w:rFonts w:cs="Helvetica"/>
          <w:shd w:val="clear" w:color="auto" w:fill="FFFFFF"/>
        </w:rPr>
        <w:t xml:space="preserve"> lurte på. </w:t>
      </w:r>
      <w:r w:rsidR="00242B1A" w:rsidRPr="00897523">
        <w:rPr>
          <w:rFonts w:cs="Helvetica"/>
          <w:shd w:val="clear" w:color="auto" w:fill="FFFFFF"/>
        </w:rPr>
        <w:t>Vårt m</w:t>
      </w:r>
      <w:r w:rsidR="00652C1F" w:rsidRPr="00897523">
        <w:rPr>
          <w:rFonts w:cs="Helvetica"/>
          <w:shd w:val="clear" w:color="auto" w:fill="FFFFFF"/>
        </w:rPr>
        <w:t>edisinsk</w:t>
      </w:r>
      <w:r w:rsidR="00242B1A" w:rsidRPr="00897523">
        <w:rPr>
          <w:rFonts w:cs="Helvetica"/>
          <w:shd w:val="clear" w:color="auto" w:fill="FFFFFF"/>
        </w:rPr>
        <w:t>e</w:t>
      </w:r>
      <w:r w:rsidR="00652C1F" w:rsidRPr="00897523">
        <w:rPr>
          <w:rFonts w:cs="Helvetica"/>
          <w:shd w:val="clear" w:color="auto" w:fill="FFFFFF"/>
        </w:rPr>
        <w:t xml:space="preserve"> fagråd</w:t>
      </w:r>
      <w:r w:rsidR="00242B1A" w:rsidRPr="00897523">
        <w:rPr>
          <w:rFonts w:cs="Helvetica"/>
          <w:shd w:val="clear" w:color="auto" w:fill="FFFFFF"/>
        </w:rPr>
        <w:t xml:space="preserve"> består av </w:t>
      </w:r>
      <w:r w:rsidR="005854D0" w:rsidRPr="00897523">
        <w:rPr>
          <w:rFonts w:cs="Helvetica"/>
          <w:shd w:val="clear" w:color="auto" w:fill="FFFFFF"/>
        </w:rPr>
        <w:t xml:space="preserve">landets fremste eksperter innen diabetes, </w:t>
      </w:r>
      <w:r w:rsidR="00242B1A" w:rsidRPr="00897523">
        <w:rPr>
          <w:rFonts w:cs="Helvetica"/>
          <w:shd w:val="clear" w:color="auto" w:fill="FFFFFF"/>
        </w:rPr>
        <w:t>og mange i rådet fulgte utviklingen i verden tett, og</w:t>
      </w:r>
      <w:r w:rsidR="00F12CFA">
        <w:rPr>
          <w:rFonts w:cs="Helvetica"/>
          <w:shd w:val="clear" w:color="auto" w:fill="FFFFFF"/>
        </w:rPr>
        <w:t xml:space="preserve"> kunne</w:t>
      </w:r>
      <w:r w:rsidR="00242B1A" w:rsidRPr="00897523">
        <w:rPr>
          <w:rFonts w:cs="Helvetica"/>
          <w:shd w:val="clear" w:color="auto" w:fill="FFFFFF"/>
        </w:rPr>
        <w:t xml:space="preserve"> rådg</w:t>
      </w:r>
      <w:r w:rsidR="00F12CFA">
        <w:rPr>
          <w:rFonts w:cs="Helvetica"/>
          <w:shd w:val="clear" w:color="auto" w:fill="FFFFFF"/>
        </w:rPr>
        <w:t>i oss i</w:t>
      </w:r>
      <w:r w:rsidR="00242B1A" w:rsidRPr="00897523">
        <w:rPr>
          <w:rFonts w:cs="Helvetica"/>
          <w:shd w:val="clear" w:color="auto" w:fill="FFFFFF"/>
        </w:rPr>
        <w:t xml:space="preserve"> diabetesspesifikk</w:t>
      </w:r>
      <w:r w:rsidR="00F12CFA">
        <w:rPr>
          <w:rFonts w:cs="Helvetica"/>
          <w:shd w:val="clear" w:color="auto" w:fill="FFFFFF"/>
        </w:rPr>
        <w:t>e spørsmål</w:t>
      </w:r>
      <w:r w:rsidR="00242B1A" w:rsidRPr="00897523">
        <w:rPr>
          <w:rFonts w:cs="Helvetica"/>
          <w:shd w:val="clear" w:color="auto" w:fill="FFFFFF"/>
        </w:rPr>
        <w:t xml:space="preserve"> basert på beste tilgjengelige kunnskap.</w:t>
      </w:r>
      <w:r w:rsidR="005854D0" w:rsidRPr="00897523">
        <w:rPr>
          <w:rFonts w:cs="Helvetica"/>
          <w:shd w:val="clear" w:color="auto" w:fill="FFFFFF"/>
        </w:rPr>
        <w:t xml:space="preserve"> De</w:t>
      </w:r>
      <w:r w:rsidR="00652C1F" w:rsidRPr="00897523">
        <w:rPr>
          <w:rFonts w:cs="Helvetica"/>
          <w:shd w:val="clear" w:color="auto" w:fill="FFFFFF"/>
        </w:rPr>
        <w:t xml:space="preserve">nne kommunikasjonen kom da som et </w:t>
      </w:r>
      <w:r w:rsidR="005854D0" w:rsidRPr="00897523">
        <w:rPr>
          <w:rFonts w:cs="Helvetica"/>
          <w:shd w:val="clear" w:color="auto" w:fill="FFFFFF"/>
        </w:rPr>
        <w:t>supplement til info</w:t>
      </w:r>
      <w:r w:rsidR="00652C1F" w:rsidRPr="00897523">
        <w:rPr>
          <w:rFonts w:cs="Helvetica"/>
          <w:shd w:val="clear" w:color="auto" w:fill="FFFFFF"/>
        </w:rPr>
        <w:t xml:space="preserve">rmasjon fra Helsedirektoratet og Folkehelseinstituttet. </w:t>
      </w:r>
    </w:p>
    <w:p w14:paraId="12C01672" w14:textId="77777777" w:rsidR="00217531" w:rsidRPr="00FD439D" w:rsidRDefault="00217531" w:rsidP="00217531">
      <w:pPr>
        <w:spacing w:after="0" w:line="240" w:lineRule="auto"/>
        <w:rPr>
          <w:rFonts w:cs="Helvetica"/>
          <w:shd w:val="clear" w:color="auto" w:fill="FFFFFF"/>
        </w:rPr>
      </w:pPr>
    </w:p>
    <w:p w14:paraId="6DEDDDA8" w14:textId="77777777" w:rsidR="00652C1F" w:rsidRPr="00897523" w:rsidRDefault="00652C1F" w:rsidP="00217531">
      <w:pPr>
        <w:spacing w:after="0" w:line="240" w:lineRule="auto"/>
        <w:rPr>
          <w:rFonts w:cs="Helvetica"/>
          <w:b/>
          <w:bCs/>
          <w:shd w:val="clear" w:color="auto" w:fill="FFFFFF"/>
        </w:rPr>
      </w:pPr>
      <w:r w:rsidRPr="00897523">
        <w:rPr>
          <w:rFonts w:cs="Helvetica"/>
          <w:b/>
          <w:bCs/>
          <w:shd w:val="clear" w:color="auto" w:fill="FFFFFF"/>
        </w:rPr>
        <w:t>Diabeteslinjen</w:t>
      </w:r>
    </w:p>
    <w:p w14:paraId="595D6573" w14:textId="77777777" w:rsidR="005854D0" w:rsidRPr="00897523" w:rsidRDefault="005854D0" w:rsidP="00217531">
      <w:pPr>
        <w:spacing w:after="0" w:line="240" w:lineRule="auto"/>
        <w:rPr>
          <w:rFonts w:cs="Helvetica"/>
          <w:shd w:val="clear" w:color="auto" w:fill="FFFFFF"/>
        </w:rPr>
      </w:pPr>
      <w:r w:rsidRPr="00897523">
        <w:rPr>
          <w:rFonts w:cs="Helvetica"/>
          <w:shd w:val="clear" w:color="auto" w:fill="FFFFFF"/>
        </w:rPr>
        <w:t xml:space="preserve">Fredag 12.mars </w:t>
      </w:r>
      <w:r w:rsidR="00652C1F" w:rsidRPr="00897523">
        <w:rPr>
          <w:rFonts w:cs="Helvetica"/>
          <w:shd w:val="clear" w:color="auto" w:fill="FFFFFF"/>
        </w:rPr>
        <w:t>fikk vi en telefon fra H</w:t>
      </w:r>
      <w:r w:rsidR="00E65278" w:rsidRPr="00897523">
        <w:rPr>
          <w:rFonts w:cs="Helvetica"/>
          <w:shd w:val="clear" w:color="auto" w:fill="FFFFFF"/>
        </w:rPr>
        <w:t>el</w:t>
      </w:r>
      <w:r w:rsidR="00652C1F" w:rsidRPr="00897523">
        <w:rPr>
          <w:rFonts w:cs="Helvetica"/>
          <w:shd w:val="clear" w:color="auto" w:fill="FFFFFF"/>
        </w:rPr>
        <w:t>sedirektorate</w:t>
      </w:r>
      <w:r w:rsidR="00242B1A" w:rsidRPr="00897523">
        <w:rPr>
          <w:rFonts w:cs="Helvetica"/>
          <w:shd w:val="clear" w:color="auto" w:fill="FFFFFF"/>
        </w:rPr>
        <w:t>t</w:t>
      </w:r>
      <w:r w:rsidR="00652C1F" w:rsidRPr="00897523">
        <w:rPr>
          <w:rFonts w:cs="Helvetica"/>
          <w:shd w:val="clear" w:color="auto" w:fill="FFFFFF"/>
        </w:rPr>
        <w:t xml:space="preserve"> me</w:t>
      </w:r>
      <w:r w:rsidR="00242B1A" w:rsidRPr="00897523">
        <w:rPr>
          <w:rFonts w:cs="Helvetica"/>
          <w:shd w:val="clear" w:color="auto" w:fill="FFFFFF"/>
        </w:rPr>
        <w:t>d</w:t>
      </w:r>
      <w:r w:rsidR="00652C1F" w:rsidRPr="00897523">
        <w:rPr>
          <w:rFonts w:cs="Helvetica"/>
          <w:shd w:val="clear" w:color="auto" w:fill="FFFFFF"/>
        </w:rPr>
        <w:t xml:space="preserve"> spørsmål </w:t>
      </w:r>
      <w:r w:rsidRPr="00897523">
        <w:rPr>
          <w:rFonts w:cs="Helvetica"/>
          <w:shd w:val="clear" w:color="auto" w:fill="FFFFFF"/>
        </w:rPr>
        <w:t>om hjelp til å avlaste koronatelefonen og spesialisthelsetjenesten. Vi har</w:t>
      </w:r>
      <w:r w:rsidR="00652C1F" w:rsidRPr="00897523">
        <w:rPr>
          <w:rFonts w:cs="Helvetica"/>
          <w:shd w:val="clear" w:color="auto" w:fill="FFFFFF"/>
        </w:rPr>
        <w:t xml:space="preserve"> </w:t>
      </w:r>
      <w:r w:rsidRPr="00897523">
        <w:rPr>
          <w:rFonts w:cs="Helvetica"/>
          <w:shd w:val="clear" w:color="auto" w:fill="FFFFFF"/>
        </w:rPr>
        <w:t>et godt samarbeid med H</w:t>
      </w:r>
      <w:r w:rsidR="00652C1F" w:rsidRPr="00897523">
        <w:rPr>
          <w:rFonts w:cs="Helvetica"/>
          <w:shd w:val="clear" w:color="auto" w:fill="FFFFFF"/>
        </w:rPr>
        <w:t>elsedirektoratet</w:t>
      </w:r>
      <w:r w:rsidRPr="00897523">
        <w:rPr>
          <w:rFonts w:cs="Helvetica"/>
          <w:shd w:val="clear" w:color="auto" w:fill="FFFFFF"/>
        </w:rPr>
        <w:t xml:space="preserve"> på en rekke områder, og selvsagt skulle vil hjelpe. </w:t>
      </w:r>
    </w:p>
    <w:p w14:paraId="4ACF4551" w14:textId="1F7DDED7" w:rsidR="008A78CB" w:rsidRDefault="00E65278" w:rsidP="00217531">
      <w:pPr>
        <w:spacing w:after="0" w:line="240" w:lineRule="auto"/>
        <w:rPr>
          <w:rFonts w:cs="Helvetica"/>
          <w:shd w:val="clear" w:color="auto" w:fill="FFFFFF"/>
        </w:rPr>
      </w:pPr>
      <w:r w:rsidRPr="00897523">
        <w:rPr>
          <w:rFonts w:cs="Helvetica"/>
          <w:shd w:val="clear" w:color="auto" w:fill="FFFFFF"/>
        </w:rPr>
        <w:t>Den</w:t>
      </w:r>
      <w:r w:rsidR="00652C1F" w:rsidRPr="00897523">
        <w:rPr>
          <w:rFonts w:cs="Helvetica"/>
          <w:shd w:val="clear" w:color="auto" w:fill="FFFFFF"/>
        </w:rPr>
        <w:t xml:space="preserve"> b</w:t>
      </w:r>
      <w:r w:rsidR="005854D0" w:rsidRPr="00897523">
        <w:rPr>
          <w:rFonts w:cs="Helvetica"/>
          <w:shd w:val="clear" w:color="auto" w:fill="FFFFFF"/>
        </w:rPr>
        <w:t>este</w:t>
      </w:r>
      <w:r w:rsidR="00652C1F" w:rsidRPr="00897523">
        <w:rPr>
          <w:rFonts w:cs="Helvetica"/>
          <w:shd w:val="clear" w:color="auto" w:fill="FFFFFF"/>
        </w:rPr>
        <w:t xml:space="preserve"> og </w:t>
      </w:r>
      <w:r w:rsidR="005854D0" w:rsidRPr="00897523">
        <w:rPr>
          <w:rFonts w:cs="Helvetica"/>
          <w:shd w:val="clear" w:color="auto" w:fill="FFFFFF"/>
        </w:rPr>
        <w:t xml:space="preserve">mest effektive </w:t>
      </w:r>
      <w:r w:rsidR="00652C1F" w:rsidRPr="00897523">
        <w:rPr>
          <w:rFonts w:cs="Helvetica"/>
          <w:shd w:val="clear" w:color="auto" w:fill="FFFFFF"/>
        </w:rPr>
        <w:t xml:space="preserve">måten vi kunne bidra på var ved </w:t>
      </w:r>
      <w:r w:rsidR="005854D0" w:rsidRPr="00897523">
        <w:rPr>
          <w:rFonts w:cs="Helvetica"/>
          <w:shd w:val="clear" w:color="auto" w:fill="FFFFFF"/>
        </w:rPr>
        <w:t xml:space="preserve">å styrke </w:t>
      </w:r>
      <w:r w:rsidR="00652C1F" w:rsidRPr="00897523">
        <w:rPr>
          <w:rFonts w:cs="Helvetica"/>
          <w:shd w:val="clear" w:color="auto" w:fill="FFFFFF"/>
        </w:rPr>
        <w:t xml:space="preserve">vår allerede etablerte veiledningstjeneste, </w:t>
      </w:r>
      <w:r w:rsidR="005854D0" w:rsidRPr="00897523">
        <w:rPr>
          <w:rFonts w:cs="Helvetica"/>
          <w:shd w:val="clear" w:color="auto" w:fill="FFFFFF"/>
        </w:rPr>
        <w:t>Diabeteslinjen</w:t>
      </w:r>
      <w:r w:rsidR="00652C1F" w:rsidRPr="00897523">
        <w:rPr>
          <w:rFonts w:cs="Helvetica"/>
          <w:shd w:val="clear" w:color="auto" w:fill="FFFFFF"/>
        </w:rPr>
        <w:t>, som vi</w:t>
      </w:r>
      <w:r w:rsidR="00EF5061" w:rsidRPr="00897523">
        <w:rPr>
          <w:rFonts w:cs="Helvetica"/>
          <w:shd w:val="clear" w:color="auto" w:fill="FFFFFF"/>
        </w:rPr>
        <w:t xml:space="preserve"> </w:t>
      </w:r>
      <w:r w:rsidR="00652C1F" w:rsidRPr="00897523">
        <w:rPr>
          <w:rFonts w:cs="Helvetica"/>
          <w:shd w:val="clear" w:color="auto" w:fill="FFFFFF"/>
        </w:rPr>
        <w:t>har driftet i over 2</w:t>
      </w:r>
      <w:r w:rsidR="005854D0" w:rsidRPr="00897523">
        <w:rPr>
          <w:rFonts w:cs="Helvetica"/>
          <w:shd w:val="clear" w:color="auto" w:fill="FFFFFF"/>
        </w:rPr>
        <w:t>0 år</w:t>
      </w:r>
      <w:r w:rsidR="00652C1F" w:rsidRPr="00897523">
        <w:rPr>
          <w:rFonts w:cs="Helvetica"/>
          <w:shd w:val="clear" w:color="auto" w:fill="FFFFFF"/>
        </w:rPr>
        <w:t>.</w:t>
      </w:r>
      <w:r w:rsidR="00EF5061" w:rsidRPr="00897523">
        <w:rPr>
          <w:rFonts w:cs="Helvetica"/>
          <w:shd w:val="clear" w:color="auto" w:fill="FFFFFF"/>
        </w:rPr>
        <w:t xml:space="preserve"> Så langt var vår erfaring at det var veldig mange i risikogruppen som </w:t>
      </w:r>
      <w:r w:rsidRPr="00897523">
        <w:rPr>
          <w:rFonts w:cs="Helvetica"/>
          <w:shd w:val="clear" w:color="auto" w:fill="FFFFFF"/>
        </w:rPr>
        <w:t>først og fremst hadde diabetesspesifikke spørsmål, ofte knyttet til forhold ved egen sykdom, og som nå var usikre og redde. Mange hadde også vansker med å nå egen behandlende lege. Vi ønsket derfor bemanning med helsefaglig bakgrunn.</w:t>
      </w:r>
      <w:r w:rsidR="00897523" w:rsidRPr="00897523">
        <w:rPr>
          <w:rFonts w:cs="Helvetica"/>
          <w:shd w:val="clear" w:color="auto" w:fill="FFFFFF"/>
        </w:rPr>
        <w:t xml:space="preserve"> </w:t>
      </w:r>
      <w:r w:rsidRPr="00897523">
        <w:rPr>
          <w:rFonts w:cs="Helvetica"/>
          <w:shd w:val="clear" w:color="auto" w:fill="FFFFFF"/>
        </w:rPr>
        <w:t xml:space="preserve">Raskt fikk vi på plass et team med leger, psykologer, </w:t>
      </w:r>
      <w:r w:rsidR="00242B1A" w:rsidRPr="00897523">
        <w:rPr>
          <w:rFonts w:cs="Helvetica"/>
          <w:shd w:val="clear" w:color="auto" w:fill="FFFFFF"/>
        </w:rPr>
        <w:t>pro</w:t>
      </w:r>
      <w:r w:rsidR="00B300EE">
        <w:rPr>
          <w:rFonts w:cs="Helvetica"/>
          <w:shd w:val="clear" w:color="auto" w:fill="FFFFFF"/>
        </w:rPr>
        <w:t>f</w:t>
      </w:r>
      <w:r w:rsidR="00242B1A" w:rsidRPr="00897523">
        <w:rPr>
          <w:rFonts w:cs="Helvetica"/>
          <w:shd w:val="clear" w:color="auto" w:fill="FFFFFF"/>
        </w:rPr>
        <w:t xml:space="preserve">essorer og </w:t>
      </w:r>
      <w:r w:rsidRPr="00897523">
        <w:rPr>
          <w:rFonts w:cs="Helvetica"/>
          <w:shd w:val="clear" w:color="auto" w:fill="FFFFFF"/>
        </w:rPr>
        <w:t>diabetessykepleiere som ønsket å delta i dette arbeidet. Et viktig prinsipp var at ingen av dem vi rekrutterte skulle være i aktiv tjeneste, for å hindre tæring på en allerede presset helsetjeneste. Noen av dem som bidr</w:t>
      </w:r>
      <w:r w:rsidR="00242B1A" w:rsidRPr="00897523">
        <w:rPr>
          <w:rFonts w:cs="Helvetica"/>
          <w:shd w:val="clear" w:color="auto" w:fill="FFFFFF"/>
        </w:rPr>
        <w:t>o</w:t>
      </w:r>
      <w:r w:rsidRPr="00897523">
        <w:rPr>
          <w:rFonts w:cs="Helvetica"/>
          <w:shd w:val="clear" w:color="auto" w:fill="FFFFFF"/>
        </w:rPr>
        <w:t xml:space="preserve"> var i karantene</w:t>
      </w:r>
      <w:r w:rsidR="00242B1A" w:rsidRPr="00897523">
        <w:rPr>
          <w:rFonts w:cs="Helvetica"/>
          <w:shd w:val="clear" w:color="auto" w:fill="FFFFFF"/>
        </w:rPr>
        <w:t xml:space="preserve">, </w:t>
      </w:r>
      <w:r w:rsidRPr="00897523">
        <w:rPr>
          <w:rFonts w:cs="Helvetica"/>
          <w:shd w:val="clear" w:color="auto" w:fill="FFFFFF"/>
        </w:rPr>
        <w:t xml:space="preserve">var nylig pensjonert, heltidsstudenter eller drev med forskning. </w:t>
      </w:r>
      <w:r w:rsidR="00242B1A" w:rsidRPr="00897523">
        <w:rPr>
          <w:rFonts w:cs="Helvetica"/>
          <w:shd w:val="clear" w:color="auto" w:fill="FFFFFF"/>
        </w:rPr>
        <w:t xml:space="preserve">Diabeteslinjen svarer på telefon, nett, chat – og sosiale medier. </w:t>
      </w:r>
      <w:bookmarkStart w:id="0" w:name="_Hlk44069576"/>
      <w:r w:rsidR="005854D0" w:rsidRPr="00897523">
        <w:rPr>
          <w:rFonts w:cs="Helvetica"/>
          <w:color w:val="000000"/>
          <w:shd w:val="clear" w:color="auto" w:fill="FFFFFF"/>
        </w:rPr>
        <w:t xml:space="preserve">Samme </w:t>
      </w:r>
      <w:r w:rsidRPr="00897523">
        <w:rPr>
          <w:rFonts w:cs="Helvetica"/>
          <w:shd w:val="clear" w:color="auto" w:fill="FFFFFF"/>
        </w:rPr>
        <w:t>fredag som vi fikk spørsmålet</w:t>
      </w:r>
      <w:r w:rsidR="005854D0" w:rsidRPr="00897523">
        <w:rPr>
          <w:rFonts w:cs="Helvetica"/>
          <w:color w:val="000000"/>
          <w:shd w:val="clear" w:color="auto" w:fill="FFFFFF"/>
        </w:rPr>
        <w:t xml:space="preserve"> </w:t>
      </w:r>
      <w:r w:rsidR="00242B1A" w:rsidRPr="00897523">
        <w:rPr>
          <w:rFonts w:cs="Helvetica"/>
          <w:shd w:val="clear" w:color="auto" w:fill="FFFFFF"/>
        </w:rPr>
        <w:t xml:space="preserve">om å bidra, </w:t>
      </w:r>
      <w:r w:rsidR="005854D0" w:rsidRPr="00897523">
        <w:rPr>
          <w:rFonts w:cs="Helvetica"/>
          <w:color w:val="000000"/>
          <w:shd w:val="clear" w:color="auto" w:fill="FFFFFF"/>
        </w:rPr>
        <w:t xml:space="preserve">holdt vi åpent til </w:t>
      </w:r>
      <w:r w:rsidR="00217531">
        <w:rPr>
          <w:rFonts w:cs="Helvetica"/>
          <w:color w:val="000000"/>
          <w:shd w:val="clear" w:color="auto" w:fill="FFFFFF"/>
        </w:rPr>
        <w:t xml:space="preserve">klokken </w:t>
      </w:r>
      <w:r w:rsidR="008A78CB">
        <w:rPr>
          <w:rFonts w:cs="Helvetica"/>
          <w:shd w:val="clear" w:color="auto" w:fill="FFFFFF"/>
        </w:rPr>
        <w:t>22</w:t>
      </w:r>
      <w:r w:rsidR="005854D0" w:rsidRPr="00897523">
        <w:rPr>
          <w:rFonts w:cs="Helvetica"/>
          <w:color w:val="000000"/>
          <w:shd w:val="clear" w:color="auto" w:fill="FFFFFF"/>
        </w:rPr>
        <w:t>:00</w:t>
      </w:r>
      <w:r w:rsidRPr="00897523">
        <w:rPr>
          <w:rFonts w:cs="Helvetica"/>
          <w:shd w:val="clear" w:color="auto" w:fill="FFFFFF"/>
        </w:rPr>
        <w:t xml:space="preserve">. </w:t>
      </w:r>
      <w:bookmarkEnd w:id="0"/>
      <w:r w:rsidRPr="00897523">
        <w:rPr>
          <w:rFonts w:cs="Helvetica"/>
          <w:shd w:val="clear" w:color="auto" w:fill="FFFFFF"/>
        </w:rPr>
        <w:t xml:space="preserve">Etter dette hold vi åpent alle </w:t>
      </w:r>
      <w:r w:rsidR="005854D0" w:rsidRPr="00897523">
        <w:rPr>
          <w:rFonts w:cs="Helvetica"/>
          <w:color w:val="000000"/>
          <w:shd w:val="clear" w:color="auto" w:fill="FFFFFF"/>
        </w:rPr>
        <w:t>helg</w:t>
      </w:r>
      <w:r w:rsidRPr="00897523">
        <w:rPr>
          <w:rFonts w:cs="Helvetica"/>
          <w:shd w:val="clear" w:color="auto" w:fill="FFFFFF"/>
        </w:rPr>
        <w:t>er og kvelder, samt påsken</w:t>
      </w:r>
      <w:r w:rsidR="00897523" w:rsidRPr="00897523">
        <w:rPr>
          <w:rFonts w:cs="Helvetica"/>
          <w:shd w:val="clear" w:color="auto" w:fill="FFFFFF"/>
        </w:rPr>
        <w:t xml:space="preserve"> – og vi holder nå også oppe hele sommeren. </w:t>
      </w:r>
      <w:r w:rsidR="00B54634" w:rsidRPr="00897523">
        <w:rPr>
          <w:rFonts w:cs="Helvetica"/>
          <w:shd w:val="clear" w:color="auto" w:fill="FFFFFF"/>
        </w:rPr>
        <w:t>Diabeteslinjen hadde en f</w:t>
      </w:r>
      <w:r w:rsidR="005854D0" w:rsidRPr="00897523">
        <w:rPr>
          <w:rFonts w:cs="Helvetica"/>
          <w:color w:val="000000"/>
          <w:shd w:val="clear" w:color="auto" w:fill="FFFFFF"/>
        </w:rPr>
        <w:t>iredobling</w:t>
      </w:r>
      <w:r w:rsidR="00B300EE">
        <w:rPr>
          <w:rFonts w:cs="Helvetica"/>
          <w:color w:val="000000"/>
          <w:shd w:val="clear" w:color="auto" w:fill="FFFFFF"/>
        </w:rPr>
        <w:t xml:space="preserve"> i</w:t>
      </w:r>
      <w:r w:rsidR="005854D0" w:rsidRPr="00897523">
        <w:rPr>
          <w:rFonts w:cs="Helvetica"/>
          <w:color w:val="000000"/>
          <w:shd w:val="clear" w:color="auto" w:fill="FFFFFF"/>
        </w:rPr>
        <w:t xml:space="preserve"> antall henvendelser ila</w:t>
      </w:r>
      <w:r w:rsidR="00217531">
        <w:rPr>
          <w:rFonts w:cs="Helvetica"/>
          <w:color w:val="000000"/>
          <w:shd w:val="clear" w:color="auto" w:fill="FFFFFF"/>
        </w:rPr>
        <w:t>.</w:t>
      </w:r>
      <w:r w:rsidR="005854D0" w:rsidRPr="00897523">
        <w:rPr>
          <w:rFonts w:cs="Helvetica"/>
          <w:color w:val="000000"/>
          <w:shd w:val="clear" w:color="auto" w:fill="FFFFFF"/>
        </w:rPr>
        <w:t xml:space="preserve"> mars</w:t>
      </w:r>
      <w:r w:rsidR="00B54634" w:rsidRPr="00897523">
        <w:rPr>
          <w:rFonts w:cs="Helvetica"/>
          <w:shd w:val="clear" w:color="auto" w:fill="FFFFFF"/>
        </w:rPr>
        <w:t xml:space="preserve">, med inntil 150 samtaler på de travleste dagene. </w:t>
      </w:r>
      <w:r w:rsidR="00F12CFA">
        <w:rPr>
          <w:rFonts w:cs="Helvetica"/>
          <w:shd w:val="clear" w:color="auto" w:fill="FFFFFF"/>
        </w:rPr>
        <w:t xml:space="preserve">De besvarte spørsmål fra både personer i risikogruppen og helsepersonell. </w:t>
      </w:r>
    </w:p>
    <w:p w14:paraId="65AAE658" w14:textId="15C53D59" w:rsidR="00B54634" w:rsidRPr="008A78CB" w:rsidRDefault="00B54634" w:rsidP="00217531">
      <w:pPr>
        <w:spacing w:after="0" w:line="240" w:lineRule="auto"/>
        <w:rPr>
          <w:rFonts w:cs="Helvetica"/>
          <w:shd w:val="clear" w:color="auto" w:fill="FFFFFF"/>
        </w:rPr>
      </w:pPr>
      <w:r w:rsidRPr="00897523">
        <w:rPr>
          <w:rFonts w:cs="Helvetica"/>
          <w:b/>
          <w:bCs/>
          <w:shd w:val="clear" w:color="auto" w:fill="FFFFFF"/>
        </w:rPr>
        <w:lastRenderedPageBreak/>
        <w:t>Innvandrerhelse</w:t>
      </w:r>
    </w:p>
    <w:p w14:paraId="6853A764" w14:textId="28CB31A5" w:rsidR="005854D0" w:rsidRDefault="00F12CFA" w:rsidP="00217531">
      <w:pPr>
        <w:spacing w:after="0" w:line="240" w:lineRule="auto"/>
        <w:rPr>
          <w:rFonts w:cs="Helvetica"/>
          <w:color w:val="000000"/>
          <w:shd w:val="clear" w:color="auto" w:fill="FFFFFF"/>
        </w:rPr>
      </w:pPr>
      <w:r>
        <w:rPr>
          <w:rFonts w:cs="Helvetica"/>
          <w:color w:val="000000"/>
          <w:shd w:val="clear" w:color="auto" w:fill="FFFFFF"/>
        </w:rPr>
        <w:t xml:space="preserve">En del etniske </w:t>
      </w:r>
      <w:r w:rsidR="005854D0" w:rsidRPr="00897523">
        <w:rPr>
          <w:rFonts w:cs="Helvetica"/>
          <w:color w:val="000000"/>
          <w:shd w:val="clear" w:color="auto" w:fill="FFFFFF"/>
        </w:rPr>
        <w:t>minoriteter</w:t>
      </w:r>
      <w:r w:rsidR="00B54634" w:rsidRPr="00897523">
        <w:rPr>
          <w:rFonts w:cs="Helvetica"/>
          <w:color w:val="000000"/>
          <w:shd w:val="clear" w:color="auto" w:fill="FFFFFF"/>
        </w:rPr>
        <w:t xml:space="preserve"> </w:t>
      </w:r>
      <w:r>
        <w:rPr>
          <w:rFonts w:cs="Helvetica"/>
          <w:color w:val="000000"/>
          <w:shd w:val="clear" w:color="auto" w:fill="FFFFFF"/>
        </w:rPr>
        <w:t>viste seg å være</w:t>
      </w:r>
      <w:r w:rsidR="00B54634" w:rsidRPr="00897523">
        <w:rPr>
          <w:rFonts w:cs="Helvetica"/>
          <w:color w:val="000000"/>
          <w:shd w:val="clear" w:color="auto" w:fill="FFFFFF"/>
        </w:rPr>
        <w:t xml:space="preserve"> ekstra</w:t>
      </w:r>
      <w:r>
        <w:rPr>
          <w:rFonts w:cs="Helvetica"/>
          <w:color w:val="000000"/>
          <w:shd w:val="clear" w:color="auto" w:fill="FFFFFF"/>
        </w:rPr>
        <w:t xml:space="preserve"> </w:t>
      </w:r>
      <w:r w:rsidR="005854D0" w:rsidRPr="00897523">
        <w:rPr>
          <w:rFonts w:cs="Helvetica"/>
          <w:color w:val="000000"/>
          <w:shd w:val="clear" w:color="auto" w:fill="FFFFFF"/>
        </w:rPr>
        <w:t>utsatt.</w:t>
      </w:r>
      <w:r w:rsidR="00B54634" w:rsidRPr="00897523">
        <w:rPr>
          <w:rFonts w:cs="Helvetica"/>
          <w:color w:val="000000"/>
          <w:shd w:val="clear" w:color="auto" w:fill="FFFFFF"/>
        </w:rPr>
        <w:t xml:space="preserve"> Blant en del minoriteter er det også</w:t>
      </w:r>
      <w:r w:rsidR="005854D0" w:rsidRPr="00897523">
        <w:rPr>
          <w:rFonts w:cs="Helvetica"/>
          <w:color w:val="000000"/>
          <w:shd w:val="clear" w:color="auto" w:fill="FFFFFF"/>
        </w:rPr>
        <w:t xml:space="preserve"> overrepresentasjon av diabetes</w:t>
      </w:r>
      <w:r w:rsidR="00B54634" w:rsidRPr="00897523">
        <w:rPr>
          <w:rFonts w:cs="Helvetica"/>
          <w:color w:val="000000"/>
          <w:shd w:val="clear" w:color="auto" w:fill="FFFFFF"/>
        </w:rPr>
        <w:t xml:space="preserve"> ty</w:t>
      </w:r>
      <w:r w:rsidR="00B300EE">
        <w:rPr>
          <w:rFonts w:cs="Helvetica"/>
          <w:color w:val="000000"/>
          <w:shd w:val="clear" w:color="auto" w:fill="FFFFFF"/>
        </w:rPr>
        <w:t>p</w:t>
      </w:r>
      <w:r w:rsidR="00B54634" w:rsidRPr="00897523">
        <w:rPr>
          <w:rFonts w:cs="Helvetica"/>
          <w:color w:val="000000"/>
          <w:shd w:val="clear" w:color="auto" w:fill="FFFFFF"/>
        </w:rPr>
        <w:t>e 2</w:t>
      </w:r>
      <w:r w:rsidR="005854D0" w:rsidRPr="00897523">
        <w:rPr>
          <w:rFonts w:cs="Helvetica"/>
          <w:color w:val="000000"/>
          <w:shd w:val="clear" w:color="auto" w:fill="FFFFFF"/>
        </w:rPr>
        <w:t xml:space="preserve">. </w:t>
      </w:r>
      <w:r w:rsidR="00B54634" w:rsidRPr="00897523">
        <w:rPr>
          <w:rFonts w:cs="Helvetica"/>
          <w:color w:val="000000"/>
          <w:shd w:val="clear" w:color="auto" w:fill="FFFFFF"/>
        </w:rPr>
        <w:t>Diabetesforbundet har jobbet med innvandrerhelse i over ti år, og erfart at</w:t>
      </w:r>
      <w:r w:rsidR="00B300EE">
        <w:rPr>
          <w:rFonts w:cs="Helvetica"/>
          <w:color w:val="000000"/>
          <w:shd w:val="clear" w:color="auto" w:fill="FFFFFF"/>
        </w:rPr>
        <w:t xml:space="preserve"> å</w:t>
      </w:r>
      <w:r w:rsidR="00B54634" w:rsidRPr="00897523">
        <w:rPr>
          <w:rFonts w:cs="Helvetica"/>
          <w:color w:val="000000"/>
          <w:shd w:val="clear" w:color="auto" w:fill="FFFFFF"/>
        </w:rPr>
        <w:t xml:space="preserve"> nå fram med informasjon på en god måte ikke bare</w:t>
      </w:r>
      <w:r w:rsidR="005854D0" w:rsidRPr="00897523">
        <w:rPr>
          <w:rFonts w:cs="Helvetica"/>
          <w:color w:val="000000"/>
          <w:shd w:val="clear" w:color="auto" w:fill="FFFFFF"/>
        </w:rPr>
        <w:t xml:space="preserve"> handler om språkbarrierer, men i aller høyeste grad </w:t>
      </w:r>
      <w:r w:rsidR="00B54634" w:rsidRPr="00897523">
        <w:rPr>
          <w:rFonts w:cs="Helvetica"/>
          <w:color w:val="000000"/>
          <w:shd w:val="clear" w:color="auto" w:fill="FFFFFF"/>
        </w:rPr>
        <w:t xml:space="preserve">også </w:t>
      </w:r>
      <w:r w:rsidR="005854D0" w:rsidRPr="00897523">
        <w:rPr>
          <w:rFonts w:cs="Helvetica"/>
          <w:color w:val="000000"/>
          <w:shd w:val="clear" w:color="auto" w:fill="FFFFFF"/>
        </w:rPr>
        <w:t>om både health liter</w:t>
      </w:r>
      <w:r w:rsidR="00B300EE">
        <w:rPr>
          <w:rFonts w:cs="Helvetica"/>
          <w:color w:val="000000"/>
          <w:shd w:val="clear" w:color="auto" w:fill="FFFFFF"/>
        </w:rPr>
        <w:t>a</w:t>
      </w:r>
      <w:r w:rsidR="005854D0" w:rsidRPr="00897523">
        <w:rPr>
          <w:rFonts w:cs="Helvetica"/>
          <w:color w:val="000000"/>
          <w:shd w:val="clear" w:color="auto" w:fill="FFFFFF"/>
        </w:rPr>
        <w:t>cy, sykdomsforståelse og ikke minst tillit til myndighetene.</w:t>
      </w:r>
      <w:r w:rsidR="00B54634" w:rsidRPr="00897523">
        <w:rPr>
          <w:rFonts w:cs="Helvetica"/>
          <w:color w:val="000000"/>
          <w:shd w:val="clear" w:color="auto" w:fill="FFFFFF"/>
        </w:rPr>
        <w:t xml:space="preserve"> I løpet av de </w:t>
      </w:r>
      <w:r w:rsidR="005854D0" w:rsidRPr="00897523">
        <w:rPr>
          <w:rFonts w:cs="Helvetica"/>
          <w:color w:val="000000"/>
          <w:shd w:val="clear" w:color="auto" w:fill="FFFFFF"/>
        </w:rPr>
        <w:t xml:space="preserve">første ukene lagde vi informasjonsmateriell på en rekke språk om diabetes og korona, og spredte via vårt nettverk og målrettede informasjonskanaler. </w:t>
      </w:r>
    </w:p>
    <w:p w14:paraId="0BEFE59A" w14:textId="77777777" w:rsidR="00217531" w:rsidRPr="00897523" w:rsidRDefault="00217531" w:rsidP="00217531">
      <w:pPr>
        <w:spacing w:after="0" w:line="240" w:lineRule="auto"/>
        <w:rPr>
          <w:rFonts w:cs="Helvetica"/>
          <w:color w:val="000000"/>
          <w:shd w:val="clear" w:color="auto" w:fill="FFFFFF"/>
        </w:rPr>
      </w:pPr>
    </w:p>
    <w:p w14:paraId="6C4996F8" w14:textId="5CF2470C" w:rsidR="00B54634" w:rsidRPr="00897523" w:rsidRDefault="00B54634" w:rsidP="00FD439D">
      <w:pPr>
        <w:spacing w:line="240" w:lineRule="auto"/>
        <w:rPr>
          <w:rFonts w:cs="Helvetica"/>
          <w:color w:val="000000"/>
          <w:shd w:val="clear" w:color="auto" w:fill="FFFFFF"/>
        </w:rPr>
      </w:pPr>
      <w:r w:rsidRPr="00897523">
        <w:rPr>
          <w:rFonts w:cs="Helvetica"/>
          <w:b/>
          <w:bCs/>
          <w:color w:val="000000"/>
          <w:shd w:val="clear" w:color="auto" w:fill="FFFFFF"/>
        </w:rPr>
        <w:t>Psykisk helse</w:t>
      </w:r>
      <w:r w:rsidRPr="00897523">
        <w:rPr>
          <w:rFonts w:cs="Helvetica"/>
          <w:b/>
          <w:bCs/>
          <w:color w:val="000000"/>
          <w:shd w:val="clear" w:color="auto" w:fill="FFFFFF"/>
        </w:rPr>
        <w:br/>
      </w:r>
      <w:r w:rsidR="005854D0" w:rsidRPr="00897523">
        <w:rPr>
          <w:rFonts w:cs="Helvetica"/>
          <w:color w:val="000000"/>
          <w:shd w:val="clear" w:color="auto" w:fill="FFFFFF"/>
        </w:rPr>
        <w:t>I tillegg til praktisk informasjon</w:t>
      </w:r>
      <w:r w:rsidRPr="00897523">
        <w:rPr>
          <w:rFonts w:cs="Helvetica"/>
          <w:color w:val="000000"/>
          <w:shd w:val="clear" w:color="auto" w:fill="FFFFFF"/>
        </w:rPr>
        <w:t xml:space="preserve"> ble </w:t>
      </w:r>
      <w:r w:rsidR="005854D0" w:rsidRPr="00897523">
        <w:rPr>
          <w:rFonts w:cs="Helvetica"/>
          <w:color w:val="000000"/>
          <w:shd w:val="clear" w:color="auto" w:fill="FFFFFF"/>
        </w:rPr>
        <w:t xml:space="preserve">vi raskt </w:t>
      </w:r>
      <w:r w:rsidRPr="00897523">
        <w:rPr>
          <w:rFonts w:cs="Helvetica"/>
          <w:color w:val="000000"/>
          <w:shd w:val="clear" w:color="auto" w:fill="FFFFFF"/>
        </w:rPr>
        <w:t xml:space="preserve">klart over </w:t>
      </w:r>
      <w:r w:rsidR="005854D0" w:rsidRPr="00897523">
        <w:rPr>
          <w:rFonts w:cs="Helvetica"/>
          <w:color w:val="000000"/>
          <w:shd w:val="clear" w:color="auto" w:fill="FFFFFF"/>
        </w:rPr>
        <w:t>at psykisk helse ble viktig</w:t>
      </w:r>
      <w:r w:rsidRPr="00897523">
        <w:rPr>
          <w:rFonts w:cs="Helvetica"/>
          <w:color w:val="000000"/>
          <w:shd w:val="clear" w:color="auto" w:fill="FFFFFF"/>
        </w:rPr>
        <w:t xml:space="preserve"> å ha fokus på</w:t>
      </w:r>
      <w:r w:rsidR="005854D0" w:rsidRPr="00897523">
        <w:rPr>
          <w:rFonts w:cs="Helvetica"/>
          <w:color w:val="000000"/>
          <w:shd w:val="clear" w:color="auto" w:fill="FFFFFF"/>
        </w:rPr>
        <w:t xml:space="preserve">. </w:t>
      </w:r>
      <w:r w:rsidRPr="00897523">
        <w:rPr>
          <w:rFonts w:cs="Helvetica"/>
          <w:color w:val="000000"/>
          <w:shd w:val="clear" w:color="auto" w:fill="FFFFFF"/>
        </w:rPr>
        <w:t>M</w:t>
      </w:r>
      <w:r w:rsidR="005854D0" w:rsidRPr="00897523">
        <w:rPr>
          <w:rFonts w:cs="Helvetica"/>
          <w:color w:val="000000"/>
          <w:shd w:val="clear" w:color="auto" w:fill="FFFFFF"/>
        </w:rPr>
        <w:t>ange som allerede var engstelige</w:t>
      </w:r>
      <w:r w:rsidRPr="00897523">
        <w:rPr>
          <w:rFonts w:cs="Helvetica"/>
          <w:color w:val="000000"/>
          <w:shd w:val="clear" w:color="auto" w:fill="FFFFFF"/>
        </w:rPr>
        <w:t xml:space="preserve"> for helseforverring</w:t>
      </w:r>
      <w:r w:rsidR="005854D0" w:rsidRPr="00897523">
        <w:rPr>
          <w:rFonts w:cs="Helvetica"/>
          <w:color w:val="000000"/>
          <w:shd w:val="clear" w:color="auto" w:fill="FFFFFF"/>
        </w:rPr>
        <w:t>,</w:t>
      </w:r>
      <w:r w:rsidRPr="00897523">
        <w:rPr>
          <w:rFonts w:cs="Helvetica"/>
          <w:color w:val="000000"/>
          <w:shd w:val="clear" w:color="auto" w:fill="FFFFFF"/>
        </w:rPr>
        <w:t xml:space="preserve"> ble nå</w:t>
      </w:r>
      <w:r w:rsidR="00B300EE">
        <w:rPr>
          <w:rFonts w:cs="Helvetica"/>
          <w:color w:val="000000"/>
          <w:shd w:val="clear" w:color="auto" w:fill="FFFFFF"/>
        </w:rPr>
        <w:t xml:space="preserve"> i</w:t>
      </w:r>
      <w:r w:rsidRPr="00897523">
        <w:rPr>
          <w:rFonts w:cs="Helvetica"/>
          <w:color w:val="000000"/>
          <w:shd w:val="clear" w:color="auto" w:fill="FFFFFF"/>
        </w:rPr>
        <w:t xml:space="preserve"> tillegg også </w:t>
      </w:r>
      <w:r w:rsidR="005854D0" w:rsidRPr="00897523">
        <w:rPr>
          <w:rFonts w:cs="Helvetica"/>
          <w:color w:val="000000"/>
          <w:shd w:val="clear" w:color="auto" w:fill="FFFFFF"/>
        </w:rPr>
        <w:t>innestengt</w:t>
      </w:r>
      <w:r w:rsidRPr="00897523">
        <w:rPr>
          <w:rFonts w:cs="Helvetica"/>
          <w:color w:val="000000"/>
          <w:shd w:val="clear" w:color="auto" w:fill="FFFFFF"/>
        </w:rPr>
        <w:t xml:space="preserve">. Det var viktig å </w:t>
      </w:r>
      <w:r w:rsidR="005854D0" w:rsidRPr="00897523">
        <w:rPr>
          <w:rFonts w:cs="Helvetica"/>
          <w:color w:val="000000"/>
          <w:shd w:val="clear" w:color="auto" w:fill="FFFFFF"/>
        </w:rPr>
        <w:t>møte deres bekymring. I tillegg til webinarer</w:t>
      </w:r>
      <w:r w:rsidRPr="00897523">
        <w:rPr>
          <w:rFonts w:cs="Helvetica"/>
          <w:color w:val="000000"/>
          <w:shd w:val="clear" w:color="auto" w:fill="FFFFFF"/>
        </w:rPr>
        <w:t xml:space="preserve"> med psykolog oppbemannet vi med psykologer ved Diabeteslinjen, og har nylig</w:t>
      </w:r>
      <w:r w:rsidR="005854D0" w:rsidRPr="00897523">
        <w:rPr>
          <w:rFonts w:cs="Helvetica"/>
          <w:color w:val="000000"/>
          <w:shd w:val="clear" w:color="auto" w:fill="FFFFFF"/>
        </w:rPr>
        <w:t xml:space="preserve"> startet </w:t>
      </w:r>
      <w:r w:rsidRPr="00897523">
        <w:rPr>
          <w:rFonts w:cs="Helvetica"/>
          <w:color w:val="000000"/>
          <w:shd w:val="clear" w:color="auto" w:fill="FFFFFF"/>
        </w:rPr>
        <w:t>opp et nytt tilbud med støttesamtaler via telefon eller</w:t>
      </w:r>
      <w:r w:rsidR="005854D0" w:rsidRPr="00897523">
        <w:rPr>
          <w:rFonts w:cs="Helvetica"/>
          <w:color w:val="000000"/>
          <w:shd w:val="clear" w:color="auto" w:fill="FFFFFF"/>
        </w:rPr>
        <w:t xml:space="preserve"> videoveileding</w:t>
      </w:r>
      <w:r w:rsidRPr="00897523">
        <w:rPr>
          <w:rFonts w:cs="Helvetica"/>
          <w:color w:val="000000"/>
          <w:shd w:val="clear" w:color="auto" w:fill="FFFFFF"/>
        </w:rPr>
        <w:t xml:space="preserve">. </w:t>
      </w:r>
    </w:p>
    <w:p w14:paraId="5E319AA8" w14:textId="0EF076C7" w:rsidR="00CC64F5" w:rsidRDefault="00CC64F5" w:rsidP="00F01389">
      <w:pPr>
        <w:spacing w:after="0" w:line="240" w:lineRule="auto"/>
        <w:rPr>
          <w:rFonts w:cs="Helvetica"/>
          <w:color w:val="000000"/>
          <w:shd w:val="clear" w:color="auto" w:fill="FFFFFF"/>
        </w:rPr>
      </w:pPr>
      <w:r w:rsidRPr="00897523">
        <w:rPr>
          <w:rFonts w:cs="Helvetica"/>
          <w:b/>
          <w:bCs/>
          <w:color w:val="000000"/>
          <w:shd w:val="clear" w:color="auto" w:fill="FFFFFF"/>
        </w:rPr>
        <w:t>Hindre ytterligere helsetap</w:t>
      </w:r>
      <w:r w:rsidR="00FD439D">
        <w:rPr>
          <w:rFonts w:cs="Helvetica"/>
          <w:b/>
          <w:bCs/>
          <w:color w:val="000000"/>
          <w:shd w:val="clear" w:color="auto" w:fill="FFFFFF"/>
        </w:rPr>
        <w:br/>
      </w:r>
      <w:r w:rsidRPr="00897523">
        <w:rPr>
          <w:rFonts w:cs="Helvetica"/>
          <w:color w:val="000000"/>
          <w:shd w:val="clear" w:color="auto" w:fill="FFFFFF"/>
        </w:rPr>
        <w:t>Diabetes krever behandling 24/</w:t>
      </w:r>
      <w:r w:rsidR="00B300EE">
        <w:rPr>
          <w:rFonts w:cs="Helvetica"/>
          <w:color w:val="000000"/>
          <w:shd w:val="clear" w:color="auto" w:fill="FFFFFF"/>
        </w:rPr>
        <w:t>7</w:t>
      </w:r>
      <w:r w:rsidRPr="00897523">
        <w:rPr>
          <w:rFonts w:cs="Helvetica"/>
          <w:color w:val="000000"/>
          <w:shd w:val="clear" w:color="auto" w:fill="FFFFFF"/>
        </w:rPr>
        <w:t xml:space="preserve"> – syv dager i uka</w:t>
      </w:r>
      <w:r w:rsidR="005854D0" w:rsidRPr="00897523">
        <w:rPr>
          <w:rFonts w:cs="Helvetica"/>
          <w:color w:val="000000"/>
          <w:shd w:val="clear" w:color="auto" w:fill="FFFFFF"/>
        </w:rPr>
        <w:t>.</w:t>
      </w:r>
      <w:r w:rsidRPr="00897523">
        <w:rPr>
          <w:rFonts w:cs="Helvetica"/>
          <w:color w:val="000000"/>
          <w:shd w:val="clear" w:color="auto" w:fill="FFFFFF"/>
        </w:rPr>
        <w:t xml:space="preserve"> Men vi vet dessverre at mange ikke har fått den oppfølgingen de burde ha – enten fordi de har vært redde for å møte opp til timen, eller fordi de ikke har fått tak i behandlende lege. </w:t>
      </w:r>
      <w:r w:rsidR="005854D0" w:rsidRPr="00897523">
        <w:rPr>
          <w:rFonts w:cs="Helvetica"/>
          <w:color w:val="000000"/>
          <w:shd w:val="clear" w:color="auto" w:fill="FFFFFF"/>
        </w:rPr>
        <w:t xml:space="preserve"> Leder av Barnediabetesregisteret, Toril Skrivarhaug, har opplyst at</w:t>
      </w:r>
      <w:r w:rsidRPr="00897523">
        <w:rPr>
          <w:rFonts w:cs="Helvetica"/>
          <w:color w:val="000000"/>
          <w:shd w:val="clear" w:color="auto" w:fill="FFFFFF"/>
        </w:rPr>
        <w:t xml:space="preserve"> blant</w:t>
      </w:r>
      <w:r w:rsidR="005854D0" w:rsidRPr="00897523">
        <w:rPr>
          <w:rFonts w:cs="Helvetica"/>
          <w:color w:val="000000"/>
          <w:shd w:val="clear" w:color="auto" w:fill="FFFFFF"/>
        </w:rPr>
        <w:t xml:space="preserve"> barna</w:t>
      </w:r>
      <w:r w:rsidRPr="00897523">
        <w:rPr>
          <w:rFonts w:cs="Helvetica"/>
          <w:color w:val="000000"/>
          <w:shd w:val="clear" w:color="auto" w:fill="FFFFFF"/>
        </w:rPr>
        <w:t xml:space="preserve"> som får oppfølging på Ullevål sykehus, har mange fått høyere</w:t>
      </w:r>
      <w:r w:rsidR="005854D0" w:rsidRPr="00897523">
        <w:rPr>
          <w:rFonts w:cs="Helvetica"/>
          <w:color w:val="000000"/>
          <w:shd w:val="clear" w:color="auto" w:fill="FFFFFF"/>
        </w:rPr>
        <w:t xml:space="preserve"> langtidsblodsukker </w:t>
      </w:r>
      <w:r w:rsidRPr="00897523">
        <w:rPr>
          <w:rFonts w:cs="Helvetica"/>
          <w:color w:val="000000"/>
          <w:shd w:val="clear" w:color="auto" w:fill="FFFFFF"/>
        </w:rPr>
        <w:t xml:space="preserve">– sannsynligvis også som et resultat av mindre aktivitet ift skole og fritidsaktiviteter. </w:t>
      </w:r>
    </w:p>
    <w:p w14:paraId="3A097C32" w14:textId="77777777" w:rsidR="00F01389" w:rsidRPr="00FD439D" w:rsidRDefault="00F01389" w:rsidP="00F01389">
      <w:pPr>
        <w:spacing w:after="0" w:line="240" w:lineRule="auto"/>
        <w:rPr>
          <w:rFonts w:cs="Helvetica"/>
          <w:b/>
          <w:bCs/>
          <w:color w:val="000000"/>
          <w:shd w:val="clear" w:color="auto" w:fill="FFFFFF"/>
        </w:rPr>
      </w:pPr>
    </w:p>
    <w:p w14:paraId="70999307" w14:textId="77777777" w:rsidR="00F01389" w:rsidRDefault="00CC64F5" w:rsidP="00F01389">
      <w:pPr>
        <w:spacing w:after="0" w:line="240" w:lineRule="auto"/>
      </w:pPr>
      <w:r w:rsidRPr="00897523">
        <w:rPr>
          <w:rFonts w:cs="Helvetica"/>
          <w:b/>
          <w:bCs/>
          <w:color w:val="000000"/>
          <w:shd w:val="clear" w:color="auto" w:fill="FFFFFF"/>
        </w:rPr>
        <w:t xml:space="preserve">Innspill til forbedring: </w:t>
      </w:r>
      <w:r w:rsidR="00FD439D">
        <w:rPr>
          <w:rFonts w:cs="Helvetica"/>
          <w:b/>
          <w:bCs/>
          <w:color w:val="000000"/>
          <w:shd w:val="clear" w:color="auto" w:fill="FFFFFF"/>
        </w:rPr>
        <w:br/>
      </w:r>
    </w:p>
    <w:p w14:paraId="300714E5" w14:textId="7C0577E3" w:rsidR="005854D0" w:rsidRPr="00FD439D" w:rsidRDefault="00897523" w:rsidP="00F01389">
      <w:pPr>
        <w:spacing w:after="0" w:line="240" w:lineRule="auto"/>
        <w:rPr>
          <w:rFonts w:cs="Helvetica"/>
          <w:b/>
          <w:bCs/>
          <w:color w:val="000000"/>
          <w:shd w:val="clear" w:color="auto" w:fill="FFFFFF"/>
        </w:rPr>
      </w:pPr>
      <w:r>
        <w:t>1)</w:t>
      </w:r>
      <w:r w:rsidR="00FD439D">
        <w:t xml:space="preserve"> </w:t>
      </w:r>
      <w:r w:rsidR="00877986">
        <w:t xml:space="preserve">Definere risikogruppene i forkant: </w:t>
      </w:r>
      <w:r w:rsidR="00927E48">
        <w:t>Det er viktig at risikogrupper er d</w:t>
      </w:r>
      <w:r w:rsidR="005854D0" w:rsidRPr="00897523">
        <w:t>efiner</w:t>
      </w:r>
      <w:r w:rsidR="00927E48">
        <w:t>t i planer for risikohåndtering og beredskap</w:t>
      </w:r>
      <w:r w:rsidR="00877986">
        <w:t xml:space="preserve"> slik at man vet hvem som først s</w:t>
      </w:r>
      <w:r w:rsidR="005854D0" w:rsidRPr="00897523">
        <w:t>kal kobles på, hvem</w:t>
      </w:r>
      <w:r w:rsidR="00877986">
        <w:t xml:space="preserve"> som</w:t>
      </w:r>
      <w:r w:rsidR="005854D0" w:rsidRPr="00897523">
        <w:t xml:space="preserve"> skal prioriteres </w:t>
      </w:r>
      <w:r w:rsidR="00877986">
        <w:t>ved en eventuell vaksine o.l.</w:t>
      </w:r>
    </w:p>
    <w:p w14:paraId="0D1547D3" w14:textId="77777777" w:rsidR="00F01389" w:rsidRDefault="00F01389" w:rsidP="00F01389">
      <w:pPr>
        <w:spacing w:after="0" w:line="240" w:lineRule="auto"/>
      </w:pPr>
    </w:p>
    <w:p w14:paraId="1AB96451" w14:textId="78DB388C" w:rsidR="005854D0" w:rsidRPr="00897523" w:rsidRDefault="005854D0" w:rsidP="00F01389">
      <w:pPr>
        <w:spacing w:after="0" w:line="240" w:lineRule="auto"/>
      </w:pPr>
      <w:r w:rsidRPr="00897523">
        <w:t xml:space="preserve">2) </w:t>
      </w:r>
      <w:r w:rsidR="00FD439D">
        <w:t xml:space="preserve">Nasjonal produksjon av enkelte medisiner: Personer med diabetes type 1 må ha insulin for å overleve. </w:t>
      </w:r>
      <w:r w:rsidR="00CC64F5" w:rsidRPr="00897523">
        <w:t>Når pandemien kom</w:t>
      </w:r>
      <w:r w:rsidR="00FD439D">
        <w:t>, ble mange engstelige for å gå tom for insulin</w:t>
      </w:r>
      <w:r w:rsidR="00CC64F5" w:rsidRPr="00897523">
        <w:t>, og noen tok ut me</w:t>
      </w:r>
      <w:r w:rsidR="00FD439D">
        <w:t>r</w:t>
      </w:r>
      <w:r w:rsidR="00CC64F5" w:rsidRPr="00897523">
        <w:t xml:space="preserve"> insulin enn vanlig. </w:t>
      </w:r>
      <w:r w:rsidR="00FD439D">
        <w:t>D</w:t>
      </w:r>
      <w:r w:rsidR="00CC64F5" w:rsidRPr="00897523">
        <w:t xml:space="preserve">et oppstod </w:t>
      </w:r>
      <w:r w:rsidR="00FD439D" w:rsidRPr="00897523">
        <w:t>distribusjon</w:t>
      </w:r>
      <w:r w:rsidR="00CC64F5" w:rsidRPr="00897523">
        <w:t xml:space="preserve">sutfordringer, og ble innført rasjonering på utlevering av medisiner. </w:t>
      </w:r>
      <w:r w:rsidRPr="00897523">
        <w:t xml:space="preserve">Vi mener Norge bør få på plass </w:t>
      </w:r>
      <w:r w:rsidR="00FD439D">
        <w:t xml:space="preserve">nasjonal </w:t>
      </w:r>
      <w:r w:rsidRPr="00897523">
        <w:t xml:space="preserve">produksjon av livsnødvendige medisiner – og utstyr. </w:t>
      </w:r>
    </w:p>
    <w:p w14:paraId="7CF06F14" w14:textId="77777777" w:rsidR="00F01389" w:rsidRDefault="00F01389" w:rsidP="00F01389">
      <w:pPr>
        <w:spacing w:after="0" w:line="240" w:lineRule="auto"/>
      </w:pPr>
    </w:p>
    <w:p w14:paraId="554A4A12" w14:textId="420BF8B1" w:rsidR="005854D0" w:rsidRPr="00897523" w:rsidRDefault="005854D0" w:rsidP="00F01389">
      <w:pPr>
        <w:spacing w:after="0" w:line="240" w:lineRule="auto"/>
      </w:pPr>
      <w:r w:rsidRPr="00897523">
        <w:t xml:space="preserve">3) Kommunikasjon: </w:t>
      </w:r>
      <w:r w:rsidR="00FD439D">
        <w:t xml:space="preserve">Vi </w:t>
      </w:r>
      <w:r w:rsidR="00CC64F5" w:rsidRPr="00897523">
        <w:t xml:space="preserve">må være i forkant av </w:t>
      </w:r>
      <w:r w:rsidR="00FD439D">
        <w:t>nye kriser</w:t>
      </w:r>
      <w:r w:rsidR="00CC64F5" w:rsidRPr="00897523">
        <w:t xml:space="preserve"> og gi trygg informasjon så tidlig som mulig. Det bør etableres kommunikasjons- og samarbeidsplattformer mellom offentlig myndigheter og frivillig sektor</w:t>
      </w:r>
      <w:r w:rsidR="00C5702A">
        <w:t xml:space="preserve"> som kan benyttes og skaleres opp ved en ny krise. S</w:t>
      </w:r>
      <w:r w:rsidR="00CC64F5" w:rsidRPr="00897523">
        <w:t xml:space="preserve">lik </w:t>
      </w:r>
      <w:r w:rsidR="00C5702A">
        <w:t>vil vi være</w:t>
      </w:r>
      <w:r w:rsidR="00CC64F5" w:rsidRPr="00897523">
        <w:t xml:space="preserve"> </w:t>
      </w:r>
      <w:r w:rsidR="00877986">
        <w:t>rustet</w:t>
      </w:r>
      <w:r w:rsidR="00CC64F5" w:rsidRPr="00897523">
        <w:t xml:space="preserve"> ti</w:t>
      </w:r>
      <w:r w:rsidR="00C5702A">
        <w:t xml:space="preserve">l </w:t>
      </w:r>
      <w:r w:rsidR="00CC64F5" w:rsidRPr="00897523">
        <w:t xml:space="preserve">å iverksette </w:t>
      </w:r>
      <w:r w:rsidRPr="00897523">
        <w:t>krisekommunikasjon</w:t>
      </w:r>
      <w:r w:rsidR="00C5702A">
        <w:t xml:space="preserve"> og avlaste myndighetene på et my</w:t>
      </w:r>
      <w:r w:rsidR="00CC64F5" w:rsidRPr="00897523">
        <w:t>e tidligere</w:t>
      </w:r>
      <w:r w:rsidR="00C5702A">
        <w:t xml:space="preserve"> stadium</w:t>
      </w:r>
      <w:r w:rsidR="00CC64F5" w:rsidRPr="00897523">
        <w:t>.</w:t>
      </w:r>
      <w:r w:rsidR="00C5702A">
        <w:t xml:space="preserve"> </w:t>
      </w:r>
      <w:r w:rsidR="00CC64F5" w:rsidRPr="00897523">
        <w:t xml:space="preserve"> </w:t>
      </w:r>
    </w:p>
    <w:p w14:paraId="39800E6A" w14:textId="77777777" w:rsidR="00F01389" w:rsidRDefault="00F01389" w:rsidP="00F01389">
      <w:pPr>
        <w:spacing w:after="0" w:line="240" w:lineRule="auto"/>
      </w:pPr>
    </w:p>
    <w:p w14:paraId="1E087BCB" w14:textId="7651B564" w:rsidR="005854D0" w:rsidRPr="00FD439D" w:rsidRDefault="005854D0" w:rsidP="00F01389">
      <w:pPr>
        <w:spacing w:after="0" w:line="240" w:lineRule="auto"/>
      </w:pPr>
      <w:r w:rsidRPr="00897523">
        <w:t xml:space="preserve">4) Minoriteter: Å nå fram </w:t>
      </w:r>
      <w:r w:rsidR="00FD439D">
        <w:t>o</w:t>
      </w:r>
      <w:r w:rsidRPr="00897523">
        <w:t xml:space="preserve">g gjøre seg forstått krever god innsikt og gode relasjoner. Ekspertisen som jobber mot innvandrere må samles på forhånd – slik at </w:t>
      </w:r>
      <w:r w:rsidR="00C5702A">
        <w:t>man kan benytte et eksisterende</w:t>
      </w:r>
      <w:r w:rsidRPr="00897523">
        <w:t xml:space="preserve"> nettverk </w:t>
      </w:r>
      <w:r w:rsidR="00C5702A">
        <w:t>som står klar</w:t>
      </w:r>
      <w:r w:rsidRPr="00897523">
        <w:t xml:space="preserve"> til å spre informasjon når krisene inntreffe</w:t>
      </w:r>
      <w:r w:rsidR="00FD439D">
        <w:t>r.</w:t>
      </w:r>
    </w:p>
    <w:p w14:paraId="4681D9C3" w14:textId="77777777" w:rsidR="00FD439D" w:rsidRDefault="00FD439D" w:rsidP="00FD439D">
      <w:pPr>
        <w:spacing w:line="240" w:lineRule="auto"/>
        <w:rPr>
          <w:b/>
        </w:rPr>
      </w:pPr>
    </w:p>
    <w:p w14:paraId="7E8BDE76" w14:textId="77777777" w:rsidR="005854D0" w:rsidRPr="00897523" w:rsidRDefault="00FD439D" w:rsidP="00FD439D">
      <w:pPr>
        <w:spacing w:line="240" w:lineRule="auto"/>
      </w:pPr>
      <w:r w:rsidRPr="00897523">
        <w:rPr>
          <w:noProof/>
        </w:rPr>
        <w:drawing>
          <wp:anchor distT="0" distB="0" distL="114300" distR="114300" simplePos="0" relativeHeight="251660288" behindDoc="1" locked="0" layoutInCell="1" allowOverlap="1" wp14:anchorId="3301C202" wp14:editId="657C8D3B">
            <wp:simplePos x="0" y="0"/>
            <wp:positionH relativeFrom="column">
              <wp:posOffset>4422775</wp:posOffset>
            </wp:positionH>
            <wp:positionV relativeFrom="paragraph">
              <wp:posOffset>5715</wp:posOffset>
            </wp:positionV>
            <wp:extent cx="1733550" cy="400050"/>
            <wp:effectExtent l="0" t="0" r="0" b="0"/>
            <wp:wrapNone/>
            <wp:docPr id="3" name="Bilde 1" descr="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4D0" w:rsidRPr="00897523">
        <w:t>Turid Spilling</w:t>
      </w:r>
    </w:p>
    <w:p w14:paraId="56E23FCA" w14:textId="77777777" w:rsidR="005E0B89" w:rsidRPr="00897523" w:rsidRDefault="005854D0" w:rsidP="00FD439D">
      <w:pPr>
        <w:spacing w:line="240" w:lineRule="auto"/>
      </w:pPr>
      <w:r w:rsidRPr="00897523">
        <w:t>Kommunikasjonssjef</w:t>
      </w:r>
      <w:r w:rsidR="005E0B89" w:rsidRPr="00897523">
        <w:t xml:space="preserve">                                                                                                               </w:t>
      </w:r>
    </w:p>
    <w:p w14:paraId="40B60A04" w14:textId="77777777" w:rsidR="008A3828" w:rsidRPr="00897523" w:rsidRDefault="008A3828" w:rsidP="00FD439D">
      <w:pPr>
        <w:spacing w:line="240" w:lineRule="auto"/>
        <w:rPr>
          <w:rFonts w:cs="Gautami"/>
        </w:rPr>
      </w:pPr>
    </w:p>
    <w:sectPr w:rsidR="008A3828" w:rsidRPr="00897523" w:rsidSect="007359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CE46" w14:textId="77777777" w:rsidR="00D372A4" w:rsidRDefault="00D372A4" w:rsidP="00561928">
      <w:pPr>
        <w:spacing w:after="0" w:line="240" w:lineRule="auto"/>
      </w:pPr>
      <w:r>
        <w:separator/>
      </w:r>
    </w:p>
  </w:endnote>
  <w:endnote w:type="continuationSeparator" w:id="0">
    <w:p w14:paraId="0D6DC200" w14:textId="77777777" w:rsidR="00D372A4" w:rsidRDefault="00D372A4" w:rsidP="0056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63CE" w14:textId="77777777" w:rsidR="00666811" w:rsidRDefault="00666811" w:rsidP="00666811">
    <w:pPr>
      <w:pStyle w:val="Bunntekst"/>
      <w:jc w:val="center"/>
      <w:rPr>
        <w:rFonts w:ascii="Arial" w:hAnsi="Arial" w:cs="Arial"/>
        <w:sz w:val="18"/>
        <w:szCs w:val="18"/>
      </w:rPr>
    </w:pPr>
    <w:r w:rsidRPr="00364780">
      <w:rPr>
        <w:rFonts w:ascii="Arial" w:hAnsi="Arial" w:cs="Arial"/>
        <w:sz w:val="18"/>
        <w:szCs w:val="18"/>
      </w:rPr>
      <w:t xml:space="preserve">Postboks </w:t>
    </w:r>
    <w:r>
      <w:rPr>
        <w:rFonts w:ascii="Arial" w:hAnsi="Arial" w:cs="Arial"/>
        <w:sz w:val="18"/>
        <w:szCs w:val="18"/>
      </w:rPr>
      <w:t>6</w:t>
    </w:r>
    <w:r w:rsidRPr="00364780">
      <w:rPr>
        <w:rFonts w:ascii="Arial" w:hAnsi="Arial" w:cs="Arial"/>
        <w:sz w:val="18"/>
        <w:szCs w:val="18"/>
      </w:rPr>
      <w:t>442 Etterstad</w:t>
    </w:r>
    <w:r>
      <w:rPr>
        <w:rFonts w:ascii="Arial" w:hAnsi="Arial" w:cs="Arial"/>
        <w:sz w:val="18"/>
        <w:szCs w:val="18"/>
      </w:rPr>
      <w:t xml:space="preserve">, </w:t>
    </w:r>
    <w:r w:rsidRPr="00364780">
      <w:rPr>
        <w:rFonts w:ascii="Arial" w:hAnsi="Arial" w:cs="Arial"/>
        <w:sz w:val="18"/>
        <w:szCs w:val="18"/>
      </w:rPr>
      <w:t>0605 Oslo</w:t>
    </w:r>
    <w:r>
      <w:rPr>
        <w:rFonts w:ascii="Arial" w:hAnsi="Arial" w:cs="Arial"/>
        <w:sz w:val="18"/>
        <w:szCs w:val="18"/>
      </w:rPr>
      <w:t>.</w:t>
    </w:r>
  </w:p>
  <w:p w14:paraId="1CC88C9C" w14:textId="77777777" w:rsidR="00200E88" w:rsidRPr="00666811" w:rsidRDefault="00666811" w:rsidP="00666811">
    <w:pPr>
      <w:pStyle w:val="Bunntekst"/>
      <w:tabs>
        <w:tab w:val="left" w:pos="793"/>
      </w:tabs>
      <w:jc w:val="center"/>
      <w:rPr>
        <w:rFonts w:ascii="Arial" w:hAnsi="Arial" w:cs="Arial"/>
        <w:sz w:val="18"/>
        <w:szCs w:val="18"/>
      </w:rPr>
    </w:pPr>
    <w:r w:rsidRPr="00364780">
      <w:rPr>
        <w:rFonts w:ascii="Arial" w:hAnsi="Arial" w:cs="Arial"/>
        <w:sz w:val="18"/>
        <w:szCs w:val="18"/>
      </w:rPr>
      <w:t>Telefon: 23 05 18 00</w:t>
    </w:r>
    <w:r>
      <w:rPr>
        <w:rFonts w:ascii="Arial" w:hAnsi="Arial" w:cs="Arial"/>
        <w:sz w:val="18"/>
        <w:szCs w:val="18"/>
      </w:rPr>
      <w:t xml:space="preserve">. </w:t>
    </w:r>
    <w:hyperlink r:id="rId1" w:history="1">
      <w:r w:rsidRPr="00973C8E">
        <w:rPr>
          <w:rStyle w:val="Hyperkobling"/>
          <w:rFonts w:ascii="Arial" w:hAnsi="Arial" w:cs="Arial"/>
          <w:sz w:val="18"/>
          <w:szCs w:val="18"/>
        </w:rPr>
        <w:t>www.diabetes.no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9D3F" w14:textId="77777777" w:rsidR="0055530E" w:rsidRDefault="00B70F86" w:rsidP="0055530E">
    <w:pPr>
      <w:pStyle w:val="Bunntekst"/>
      <w:rPr>
        <w:rFonts w:ascii="Arial" w:hAnsi="Arial" w:cs="Arial"/>
        <w:sz w:val="18"/>
        <w:szCs w:val="18"/>
      </w:rPr>
    </w:pPr>
    <w:r>
      <w:tab/>
    </w:r>
  </w:p>
  <w:p w14:paraId="5DCD53F3" w14:textId="77777777" w:rsidR="000738B5" w:rsidRDefault="000738B5" w:rsidP="000738B5">
    <w:pPr>
      <w:pStyle w:val="Bunntekst"/>
      <w:jc w:val="center"/>
      <w:rPr>
        <w:rFonts w:ascii="Arial" w:hAnsi="Arial" w:cs="Arial"/>
        <w:sz w:val="18"/>
        <w:szCs w:val="18"/>
      </w:rPr>
    </w:pPr>
    <w:r w:rsidRPr="00364780">
      <w:rPr>
        <w:rFonts w:ascii="Arial" w:hAnsi="Arial" w:cs="Arial"/>
        <w:sz w:val="18"/>
        <w:szCs w:val="18"/>
      </w:rPr>
      <w:t xml:space="preserve">Postboks </w:t>
    </w:r>
    <w:r>
      <w:rPr>
        <w:rFonts w:ascii="Arial" w:hAnsi="Arial" w:cs="Arial"/>
        <w:sz w:val="18"/>
        <w:szCs w:val="18"/>
      </w:rPr>
      <w:t>6</w:t>
    </w:r>
    <w:r w:rsidRPr="00364780">
      <w:rPr>
        <w:rFonts w:ascii="Arial" w:hAnsi="Arial" w:cs="Arial"/>
        <w:sz w:val="18"/>
        <w:szCs w:val="18"/>
      </w:rPr>
      <w:t>442 Etterstad</w:t>
    </w:r>
    <w:r>
      <w:rPr>
        <w:rFonts w:ascii="Arial" w:hAnsi="Arial" w:cs="Arial"/>
        <w:sz w:val="18"/>
        <w:szCs w:val="18"/>
      </w:rPr>
      <w:t xml:space="preserve">, </w:t>
    </w:r>
    <w:r w:rsidRPr="00364780">
      <w:rPr>
        <w:rFonts w:ascii="Arial" w:hAnsi="Arial" w:cs="Arial"/>
        <w:sz w:val="18"/>
        <w:szCs w:val="18"/>
      </w:rPr>
      <w:t>0605 Oslo</w:t>
    </w:r>
    <w:r>
      <w:rPr>
        <w:rFonts w:ascii="Arial" w:hAnsi="Arial" w:cs="Arial"/>
        <w:sz w:val="18"/>
        <w:szCs w:val="18"/>
      </w:rPr>
      <w:t>.</w:t>
    </w:r>
  </w:p>
  <w:p w14:paraId="291A77DB" w14:textId="77777777" w:rsidR="00B70F86" w:rsidRPr="00364780" w:rsidRDefault="000738B5" w:rsidP="000738B5">
    <w:pPr>
      <w:pStyle w:val="Bunntekst"/>
      <w:tabs>
        <w:tab w:val="clear" w:pos="4536"/>
        <w:tab w:val="left" w:pos="793"/>
        <w:tab w:val="center" w:pos="4535"/>
      </w:tabs>
      <w:jc w:val="center"/>
      <w:rPr>
        <w:rFonts w:ascii="Arial" w:hAnsi="Arial" w:cs="Arial"/>
        <w:sz w:val="18"/>
        <w:szCs w:val="18"/>
      </w:rPr>
    </w:pPr>
    <w:r w:rsidRPr="00364780">
      <w:rPr>
        <w:rFonts w:ascii="Arial" w:hAnsi="Arial" w:cs="Arial"/>
        <w:sz w:val="18"/>
        <w:szCs w:val="18"/>
      </w:rPr>
      <w:t>Telefon: 23 05 18 00</w:t>
    </w:r>
    <w:r>
      <w:rPr>
        <w:rFonts w:ascii="Arial" w:hAnsi="Arial" w:cs="Arial"/>
        <w:sz w:val="18"/>
        <w:szCs w:val="18"/>
      </w:rPr>
      <w:t xml:space="preserve">. </w:t>
    </w:r>
    <w:hyperlink r:id="rId1" w:history="1">
      <w:r w:rsidRPr="00973C8E">
        <w:rPr>
          <w:rStyle w:val="Hyperkobling"/>
          <w:rFonts w:ascii="Arial" w:hAnsi="Arial" w:cs="Arial"/>
          <w:sz w:val="18"/>
          <w:szCs w:val="18"/>
        </w:rPr>
        <w:t>www.diabetes.no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9DA8" w14:textId="77777777" w:rsidR="00D372A4" w:rsidRDefault="00D372A4" w:rsidP="00561928">
      <w:pPr>
        <w:spacing w:after="0" w:line="240" w:lineRule="auto"/>
      </w:pPr>
      <w:r>
        <w:separator/>
      </w:r>
    </w:p>
  </w:footnote>
  <w:footnote w:type="continuationSeparator" w:id="0">
    <w:p w14:paraId="12507CE1" w14:textId="77777777" w:rsidR="00D372A4" w:rsidRDefault="00D372A4" w:rsidP="0056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08EE" w14:textId="77777777" w:rsidR="000738B5" w:rsidRDefault="00136D98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0F07AB" wp14:editId="0EA5FBD2">
          <wp:simplePos x="0" y="0"/>
          <wp:positionH relativeFrom="margin">
            <wp:posOffset>3316251</wp:posOffset>
          </wp:positionH>
          <wp:positionV relativeFrom="paragraph">
            <wp:posOffset>-168275</wp:posOffset>
          </wp:positionV>
          <wp:extent cx="2448560" cy="523875"/>
          <wp:effectExtent l="0" t="0" r="8890" b="9525"/>
          <wp:wrapNone/>
          <wp:docPr id="4" name="Bilde 1" descr="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856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9FDF" w14:textId="77777777" w:rsidR="008A3828" w:rsidRDefault="000738B5" w:rsidP="00364780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37067" wp14:editId="217C0E3D">
          <wp:simplePos x="0" y="0"/>
          <wp:positionH relativeFrom="margin">
            <wp:align>right</wp:align>
          </wp:positionH>
          <wp:positionV relativeFrom="paragraph">
            <wp:posOffset>4255</wp:posOffset>
          </wp:positionV>
          <wp:extent cx="2448560" cy="523875"/>
          <wp:effectExtent l="0" t="0" r="8890" b="9525"/>
          <wp:wrapNone/>
          <wp:docPr id="2" name="Bilde 1" descr="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856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F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0D88"/>
    <w:multiLevelType w:val="hybridMultilevel"/>
    <w:tmpl w:val="AC360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D2C1F"/>
    <w:multiLevelType w:val="hybridMultilevel"/>
    <w:tmpl w:val="B0BEE6AC"/>
    <w:lvl w:ilvl="0" w:tplc="E506C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E8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87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E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C2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C9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E7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EA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A4"/>
    <w:rsid w:val="00006D47"/>
    <w:rsid w:val="000738B5"/>
    <w:rsid w:val="000B4550"/>
    <w:rsid w:val="000D5CA7"/>
    <w:rsid w:val="001036F4"/>
    <w:rsid w:val="0010534D"/>
    <w:rsid w:val="00133154"/>
    <w:rsid w:val="00136D98"/>
    <w:rsid w:val="001739C3"/>
    <w:rsid w:val="001F6530"/>
    <w:rsid w:val="00200E88"/>
    <w:rsid w:val="00217531"/>
    <w:rsid w:val="00242B1A"/>
    <w:rsid w:val="0024341F"/>
    <w:rsid w:val="00263A45"/>
    <w:rsid w:val="00291207"/>
    <w:rsid w:val="002B7554"/>
    <w:rsid w:val="002C718C"/>
    <w:rsid w:val="00317F4F"/>
    <w:rsid w:val="00343E99"/>
    <w:rsid w:val="00347399"/>
    <w:rsid w:val="00364780"/>
    <w:rsid w:val="0037182B"/>
    <w:rsid w:val="00392F72"/>
    <w:rsid w:val="00393A4A"/>
    <w:rsid w:val="003A4E55"/>
    <w:rsid w:val="0042206D"/>
    <w:rsid w:val="00432D47"/>
    <w:rsid w:val="00454C1C"/>
    <w:rsid w:val="00454C95"/>
    <w:rsid w:val="00456CD3"/>
    <w:rsid w:val="00467750"/>
    <w:rsid w:val="00490148"/>
    <w:rsid w:val="004E6208"/>
    <w:rsid w:val="004F1125"/>
    <w:rsid w:val="004F5E12"/>
    <w:rsid w:val="0055530E"/>
    <w:rsid w:val="00555D2D"/>
    <w:rsid w:val="00561928"/>
    <w:rsid w:val="005854D0"/>
    <w:rsid w:val="005B0396"/>
    <w:rsid w:val="005E0B89"/>
    <w:rsid w:val="00602320"/>
    <w:rsid w:val="006065B8"/>
    <w:rsid w:val="00612C66"/>
    <w:rsid w:val="0063578C"/>
    <w:rsid w:val="0064136A"/>
    <w:rsid w:val="00642740"/>
    <w:rsid w:val="00652C1F"/>
    <w:rsid w:val="00666811"/>
    <w:rsid w:val="00677E4E"/>
    <w:rsid w:val="006A2CDB"/>
    <w:rsid w:val="007013DF"/>
    <w:rsid w:val="00722738"/>
    <w:rsid w:val="00735905"/>
    <w:rsid w:val="00763FA8"/>
    <w:rsid w:val="00773BEF"/>
    <w:rsid w:val="007875A8"/>
    <w:rsid w:val="008130A4"/>
    <w:rsid w:val="00874596"/>
    <w:rsid w:val="00877986"/>
    <w:rsid w:val="008966F5"/>
    <w:rsid w:val="00897523"/>
    <w:rsid w:val="008A0225"/>
    <w:rsid w:val="008A3828"/>
    <w:rsid w:val="008A78CB"/>
    <w:rsid w:val="008E051D"/>
    <w:rsid w:val="0091041D"/>
    <w:rsid w:val="009260F1"/>
    <w:rsid w:val="00927E48"/>
    <w:rsid w:val="0093027F"/>
    <w:rsid w:val="0093293B"/>
    <w:rsid w:val="00937276"/>
    <w:rsid w:val="00980F7F"/>
    <w:rsid w:val="009B3AED"/>
    <w:rsid w:val="009B6FCE"/>
    <w:rsid w:val="009E1706"/>
    <w:rsid w:val="00A013FB"/>
    <w:rsid w:val="00A15D3B"/>
    <w:rsid w:val="00A164D9"/>
    <w:rsid w:val="00A53593"/>
    <w:rsid w:val="00A561B6"/>
    <w:rsid w:val="00A63AD0"/>
    <w:rsid w:val="00A714AA"/>
    <w:rsid w:val="00A82188"/>
    <w:rsid w:val="00A8792A"/>
    <w:rsid w:val="00AA226C"/>
    <w:rsid w:val="00AA4605"/>
    <w:rsid w:val="00AE3472"/>
    <w:rsid w:val="00B300EE"/>
    <w:rsid w:val="00B54634"/>
    <w:rsid w:val="00B70F86"/>
    <w:rsid w:val="00BA0707"/>
    <w:rsid w:val="00BF2F87"/>
    <w:rsid w:val="00C5702A"/>
    <w:rsid w:val="00C979D2"/>
    <w:rsid w:val="00CB5A58"/>
    <w:rsid w:val="00CC64F5"/>
    <w:rsid w:val="00CE52E9"/>
    <w:rsid w:val="00D06F7D"/>
    <w:rsid w:val="00D10C7A"/>
    <w:rsid w:val="00D372A4"/>
    <w:rsid w:val="00D6746F"/>
    <w:rsid w:val="00E30679"/>
    <w:rsid w:val="00E65278"/>
    <w:rsid w:val="00E7023B"/>
    <w:rsid w:val="00E8268F"/>
    <w:rsid w:val="00E84B3A"/>
    <w:rsid w:val="00ED7CC7"/>
    <w:rsid w:val="00EF5061"/>
    <w:rsid w:val="00F01389"/>
    <w:rsid w:val="00F12CFA"/>
    <w:rsid w:val="00F52D2A"/>
    <w:rsid w:val="00F83EC4"/>
    <w:rsid w:val="00FA0745"/>
    <w:rsid w:val="00FA0CC5"/>
    <w:rsid w:val="00FD098B"/>
    <w:rsid w:val="00FD439D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79E667"/>
  <w15:docId w15:val="{301C6599-58A4-4495-8431-51FFA131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6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1928"/>
  </w:style>
  <w:style w:type="paragraph" w:styleId="Bunntekst">
    <w:name w:val="footer"/>
    <w:basedOn w:val="Normal"/>
    <w:link w:val="BunntekstTegn"/>
    <w:uiPriority w:val="99"/>
    <w:unhideWhenUsed/>
    <w:rsid w:val="0056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1928"/>
  </w:style>
  <w:style w:type="paragraph" w:styleId="Bobletekst">
    <w:name w:val="Balloon Text"/>
    <w:basedOn w:val="Normal"/>
    <w:link w:val="BobletekstTegn"/>
    <w:uiPriority w:val="99"/>
    <w:semiHidden/>
    <w:unhideWhenUsed/>
    <w:rsid w:val="00A5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61B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6478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B5A58"/>
    <w:pPr>
      <w:ind w:left="720"/>
      <w:contextualSpacing/>
    </w:pPr>
  </w:style>
  <w:style w:type="paragraph" w:customStyle="1" w:styleId="Default">
    <w:name w:val="Default"/>
    <w:rsid w:val="005854D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5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abetes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abete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7" ma:contentTypeDescription="Opprett et nytt dokument." ma:contentTypeScope="" ma:versionID="54bec5bd322c8f56e441b9c3be4b1070">
  <xsd:schema xmlns:xsd="http://www.w3.org/2001/XMLSchema" xmlns:xs="http://www.w3.org/2001/XMLSchema" xmlns:p="http://schemas.microsoft.com/office/2006/metadata/properties" xmlns:ns2="4f8b8504-3172-4a02-b6f9-22a2b765b902" xmlns:ns3="f20c51b3-f4df-4776-b683-56aa69fe5838" targetNamespace="http://schemas.microsoft.com/office/2006/metadata/properties" ma:root="true" ma:fieldsID="e688e4fc01bdb73c4f74211cff211330" ns2:_="" ns3:_="">
    <xsd:import namespace="4f8b8504-3172-4a02-b6f9-22a2b765b902"/>
    <xsd:import namespace="f20c51b3-f4df-4776-b683-56aa69fe5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615e0f9-b6b4-4411-aa4b-ae5fbbc3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c7f4c5c-6848-44c9-ae0b-ca65b58bef05}" ma:internalName="TaxCatchAll" ma:readOnly="false" ma:showField="CatchAllData" ma:web="f20c51b3-f4df-4776-b683-56aa69fe5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8504-3172-4a02-b6f9-22a2b765b902">
      <Terms xmlns="http://schemas.microsoft.com/office/infopath/2007/PartnerControls"/>
    </lcf76f155ced4ddcb4097134ff3c332f>
    <TaxCatchAll xmlns="f20c51b3-f4df-4776-b683-56aa69fe5838" xsi:nil="true"/>
  </documentManagement>
</p:properties>
</file>

<file path=customXml/itemProps1.xml><?xml version="1.0" encoding="utf-8"?>
<ds:datastoreItem xmlns:ds="http://schemas.openxmlformats.org/officeDocument/2006/customXml" ds:itemID="{7794B16A-9CAE-4D35-A2E4-44092907D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EDC34-23D4-42A4-B105-BE466C8C30ED}"/>
</file>

<file path=customXml/itemProps3.xml><?xml version="1.0" encoding="utf-8"?>
<ds:datastoreItem xmlns:ds="http://schemas.openxmlformats.org/officeDocument/2006/customXml" ds:itemID="{D31CB300-2890-46EE-9BA7-F72531B2BA2A}"/>
</file>

<file path=customXml/itemProps4.xml><?xml version="1.0" encoding="utf-8"?>
<ds:datastoreItem xmlns:ds="http://schemas.openxmlformats.org/officeDocument/2006/customXml" ds:itemID="{E372FD14-328B-416D-8480-30753FECA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5274</Characters>
  <Application>Microsoft Office Word</Application>
  <DocSecurity>4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Markham</dc:creator>
  <cp:keywords/>
  <dc:description/>
  <cp:lastModifiedBy>Thale Solli Kvernberg</cp:lastModifiedBy>
  <cp:revision>2</cp:revision>
  <cp:lastPrinted>2010-01-19T13:40:00Z</cp:lastPrinted>
  <dcterms:created xsi:type="dcterms:W3CDTF">2021-05-31T11:32:00Z</dcterms:created>
  <dcterms:modified xsi:type="dcterms:W3CDTF">2021-05-31T11:32:00Z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nsa proofing status">
    <vt:i4>1</vt:i4>
  </property>
  <property fmtid="{D5CDD505-2E9C-101B-9397-08002B2CF9AE}" pid="3" name="ContentTypeId">
    <vt:lpwstr>0x0101005228672EA09E6F4FA286118C14E0FE59</vt:lpwstr>
  </property>
</Properties>
</file>